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9E8" w:rsidRDefault="00A22358" w:rsidP="00CC03EE">
      <w:r w:rsidRPr="00A22358">
        <w:rPr>
          <w:rFonts w:ascii="Trebuchet MS" w:hAnsi="Trebuchet MS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.6pt;margin-top:-25.15pt;width:355.7pt;height:89.2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" stroked="f">
            <v:textbox>
              <w:txbxContent>
                <w:p w:rsidR="00CC03EE" w:rsidRPr="000A1CBC" w:rsidRDefault="00A22358" w:rsidP="000A1CBC">
                  <w:r w:rsidRPr="00A22358">
                    <w:rPr>
                      <w:rFonts w:ascii="Bookman Old Style" w:hAnsi="Bookman Old Style"/>
                      <w:color w:val="FF0000"/>
                      <w:sz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9pt;height:78.75pt" fillcolor="red" strokecolor="black [3213]">
                        <v:shadow color="#868686"/>
                        <v:textpath style="font-family:&quot;Bookman Old Style&quot;;font-size:18pt;v-text-kern:t" trim="t" fitpath="t" string="Unione Sindacale di Base&#10;Comparto Trasporti&#10;&#10; &#10;"/>
                      </v:shape>
                    </w:pict>
                  </w:r>
                </w:p>
              </w:txbxContent>
            </v:textbox>
          </v:shape>
        </w:pict>
      </w:r>
      <w:r w:rsidR="00D55B19">
        <w:rPr>
          <w:rFonts w:ascii="Trebuchet MS" w:hAnsi="Trebuchet MS"/>
          <w:noProof/>
          <w:sz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-338455</wp:posOffset>
            </wp:positionV>
            <wp:extent cx="928135" cy="1133475"/>
            <wp:effectExtent l="19050" t="0" r="53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EE">
        <w:t xml:space="preserve">                                          </w:t>
      </w:r>
    </w:p>
    <w:p w:rsidR="009849E8" w:rsidRDefault="009849E8" w:rsidP="009849E8">
      <w:pPr>
        <w:ind w:left="6372"/>
        <w:jc w:val="both"/>
      </w:pPr>
    </w:p>
    <w:p w:rsidR="009849E8" w:rsidRDefault="00A22358" w:rsidP="009849E8">
      <w:pPr>
        <w:ind w:left="6372"/>
        <w:jc w:val="both"/>
      </w:pPr>
      <w:r>
        <w:rPr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9" style="position:absolute;left:0;text-align:left;margin-left:130.8pt;margin-top:1.35pt;width:291.75pt;height:20.25pt;z-index:251661824" fillcolor="red" strokecolor="black [3213]" strokeweight=".25pt">
            <v:shadow color="#868686"/>
            <v:textpath style="font-family:&quot;Bookman Old Style&quot;;font-size:18pt;v-text-kern:t" trim="t" fitpath="t" string="settore Trasporto Pubblico Locale"/>
          </v:shape>
        </w:pict>
      </w:r>
    </w:p>
    <w:p w:rsidR="009849E8" w:rsidRDefault="009849E8" w:rsidP="00CC03EE">
      <w:pPr>
        <w:jc w:val="both"/>
      </w:pPr>
    </w:p>
    <w:p w:rsidR="008B0A28" w:rsidRPr="00650577" w:rsidRDefault="008B0A28" w:rsidP="009E6510"/>
    <w:p w:rsidR="009E6510" w:rsidRPr="00F16584" w:rsidRDefault="00A22358" w:rsidP="007C7F9E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left:0;text-align:left;margin-left:1.1pt;margin-top:1.85pt;width:453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" strokecolor="red">
            <v:shadow on="t"/>
          </v:shape>
        </w:pict>
      </w:r>
    </w:p>
    <w:p w:rsidR="002E2F45" w:rsidRPr="002E2F45" w:rsidRDefault="002E2F45" w:rsidP="002E2F45">
      <w:pPr>
        <w:jc w:val="center"/>
        <w:rPr>
          <w:b/>
        </w:rPr>
      </w:pPr>
      <w:r w:rsidRPr="002E2F45">
        <w:rPr>
          <w:b/>
        </w:rPr>
        <w:t>Comunicato Stampa</w:t>
      </w:r>
    </w:p>
    <w:p w:rsidR="002E2F45" w:rsidRDefault="002E2F45" w:rsidP="002E2F45">
      <w:pPr>
        <w:jc w:val="both"/>
        <w:rPr>
          <w:sz w:val="20"/>
          <w:szCs w:val="20"/>
        </w:rPr>
      </w:pP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La sospensione dei servizi di Trasporto Pubblico Locale gestiti dalla Società </w:t>
      </w:r>
      <w:proofErr w:type="spellStart"/>
      <w:r w:rsidRPr="001463E8">
        <w:rPr>
          <w:sz w:val="20"/>
          <w:szCs w:val="20"/>
        </w:rPr>
        <w:t>Fersav</w:t>
      </w:r>
      <w:proofErr w:type="spellEnd"/>
      <w:r w:rsidRPr="001463E8">
        <w:rPr>
          <w:sz w:val="20"/>
          <w:szCs w:val="20"/>
        </w:rPr>
        <w:t xml:space="preserve"> S.r.l. che sta marginalizzando l’intera area del Savuto e quindi importanti comuni della provincia</w:t>
      </w:r>
      <w:r>
        <w:rPr>
          <w:sz w:val="20"/>
          <w:szCs w:val="20"/>
        </w:rPr>
        <w:t xml:space="preserve"> cosentina,</w:t>
      </w:r>
      <w:r w:rsidRPr="001463E8">
        <w:rPr>
          <w:sz w:val="20"/>
          <w:szCs w:val="20"/>
        </w:rPr>
        <w:t xml:space="preserve"> rappresenta l’ennesima lesione ai diritti dei cittadini di cui si rende autrice l’attuale Giunta regionale.</w:t>
      </w:r>
    </w:p>
    <w:p w:rsidR="002E2F45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E’ da oltre un mese oramai che ai cittadini di quell’area è negato il diritto alla mobilità che, lo ricordiamo ai </w:t>
      </w:r>
      <w:bookmarkStart w:id="0" w:name="_GoBack"/>
      <w:bookmarkEnd w:id="0"/>
      <w:r w:rsidRPr="001463E8">
        <w:rPr>
          <w:sz w:val="20"/>
          <w:szCs w:val="20"/>
        </w:rPr>
        <w:t xml:space="preserve">governanti locali e in particolare al presidente della Giunta regionale della Calabria on. </w:t>
      </w:r>
      <w:proofErr w:type="spellStart"/>
      <w:r w:rsidRPr="001463E8">
        <w:rPr>
          <w:sz w:val="20"/>
          <w:szCs w:val="20"/>
        </w:rPr>
        <w:t>Scopelliti</w:t>
      </w:r>
      <w:proofErr w:type="spellEnd"/>
      <w:r>
        <w:rPr>
          <w:sz w:val="20"/>
          <w:szCs w:val="20"/>
        </w:rPr>
        <w:t xml:space="preserve"> assiduamente </w:t>
      </w:r>
      <w:r w:rsidRPr="001463E8">
        <w:rPr>
          <w:sz w:val="20"/>
          <w:szCs w:val="20"/>
        </w:rPr>
        <w:t>presente al taglio di nastri,  il diritto alla mobilità è garantito dalla Costituzione repubblicana</w:t>
      </w:r>
      <w:r>
        <w:rPr>
          <w:sz w:val="20"/>
          <w:szCs w:val="20"/>
        </w:rPr>
        <w:t>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Pensiamo sia </w:t>
      </w:r>
      <w:r w:rsidRPr="001463E8">
        <w:rPr>
          <w:sz w:val="20"/>
          <w:szCs w:val="20"/>
        </w:rPr>
        <w:t>giunto il momento di dire basta all’ipocrisia che alberga nella politica regionale tutta</w:t>
      </w:r>
      <w:r>
        <w:rPr>
          <w:sz w:val="20"/>
          <w:szCs w:val="20"/>
        </w:rPr>
        <w:t>,</w:t>
      </w:r>
      <w:r w:rsidRPr="001463E8">
        <w:rPr>
          <w:sz w:val="20"/>
          <w:szCs w:val="20"/>
        </w:rPr>
        <w:t xml:space="preserve"> dove sembra che tutto vada bene</w:t>
      </w:r>
      <w:r>
        <w:rPr>
          <w:sz w:val="20"/>
          <w:szCs w:val="20"/>
        </w:rPr>
        <w:t xml:space="preserve"> e che non basta più elargire</w:t>
      </w:r>
      <w:r w:rsidRPr="001463E8">
        <w:rPr>
          <w:sz w:val="20"/>
          <w:szCs w:val="20"/>
        </w:rPr>
        <w:t xml:space="preserve"> sorrisi e autocelebra</w:t>
      </w:r>
      <w:r>
        <w:rPr>
          <w:sz w:val="20"/>
          <w:szCs w:val="20"/>
        </w:rPr>
        <w:t xml:space="preserve">rsi, </w:t>
      </w:r>
      <w:r w:rsidRPr="001463E8">
        <w:rPr>
          <w:sz w:val="20"/>
          <w:szCs w:val="20"/>
        </w:rPr>
        <w:t xml:space="preserve"> o</w:t>
      </w:r>
      <w:r>
        <w:rPr>
          <w:sz w:val="20"/>
          <w:szCs w:val="20"/>
        </w:rPr>
        <w:t>ppure</w:t>
      </w:r>
      <w:r w:rsidRPr="001463E8">
        <w:rPr>
          <w:sz w:val="20"/>
          <w:szCs w:val="20"/>
        </w:rPr>
        <w:t xml:space="preserve"> proponendo una sterile opposizione</w:t>
      </w:r>
      <w:r>
        <w:rPr>
          <w:sz w:val="20"/>
          <w:szCs w:val="20"/>
        </w:rPr>
        <w:t>,</w:t>
      </w:r>
      <w:r w:rsidRPr="001463E8">
        <w:rPr>
          <w:sz w:val="20"/>
          <w:szCs w:val="20"/>
        </w:rPr>
        <w:t xml:space="preserve"> giusto per dire ci siamo</w:t>
      </w:r>
      <w:r>
        <w:rPr>
          <w:sz w:val="20"/>
          <w:szCs w:val="20"/>
        </w:rPr>
        <w:t xml:space="preserve"> anche noi</w:t>
      </w:r>
      <w:r w:rsidRPr="001463E8">
        <w:rPr>
          <w:sz w:val="20"/>
          <w:szCs w:val="20"/>
        </w:rPr>
        <w:t>.</w:t>
      </w:r>
    </w:p>
    <w:p w:rsidR="002E2F45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In una regione dove non ci sono più certezze di diritti, dove </w:t>
      </w:r>
      <w:r>
        <w:rPr>
          <w:sz w:val="20"/>
          <w:szCs w:val="20"/>
        </w:rPr>
        <w:t>la questione ambientale sta esplodendo, dove il diritto alla salute è una chimera</w:t>
      </w:r>
      <w:r w:rsidRPr="001463E8">
        <w:rPr>
          <w:sz w:val="20"/>
          <w:szCs w:val="20"/>
        </w:rPr>
        <w:t xml:space="preserve">, dove l’emergenza lavoro cresce di pari passo ad una condizione sociale disastrosa, giunta oramai al limite della sopportazione, la politica dimentica i suoi obblighi nei confronti degli amministrati facendo passare  come effetti collaterali della crisi sistemica, la soppressione dei servizi minimi dovuti ai cittadini. 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>
        <w:rPr>
          <w:sz w:val="20"/>
          <w:szCs w:val="20"/>
        </w:rPr>
        <w:t>In buona sostanza la politica di governo e di finta opposizione,</w:t>
      </w:r>
      <w:r w:rsidRPr="001463E8">
        <w:rPr>
          <w:sz w:val="20"/>
          <w:szCs w:val="20"/>
        </w:rPr>
        <w:t xml:space="preserve"> approfitta della crisi per camuffare scelte fatte contro i cittadini</w:t>
      </w:r>
      <w:r>
        <w:rPr>
          <w:sz w:val="20"/>
          <w:szCs w:val="20"/>
        </w:rPr>
        <w:t>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Poco importa </w:t>
      </w:r>
      <w:r>
        <w:rPr>
          <w:sz w:val="20"/>
          <w:szCs w:val="20"/>
        </w:rPr>
        <w:t>allora</w:t>
      </w:r>
      <w:r w:rsidRPr="001463E8">
        <w:rPr>
          <w:sz w:val="20"/>
          <w:szCs w:val="20"/>
        </w:rPr>
        <w:t xml:space="preserve">, se  i cittadini dei comuni di Malito, Belsito, Grimaldi, Aiello Calabro, Cleto, Savuto, Amantea nonché </w:t>
      </w:r>
      <w:r>
        <w:rPr>
          <w:sz w:val="20"/>
          <w:szCs w:val="20"/>
        </w:rPr>
        <w:t xml:space="preserve">di </w:t>
      </w:r>
      <w:r w:rsidRPr="001463E8">
        <w:rPr>
          <w:sz w:val="20"/>
          <w:szCs w:val="20"/>
        </w:rPr>
        <w:t>alcune zone della periferia</w:t>
      </w:r>
      <w:r>
        <w:rPr>
          <w:sz w:val="20"/>
          <w:szCs w:val="20"/>
        </w:rPr>
        <w:t xml:space="preserve"> sud</w:t>
      </w:r>
      <w:r w:rsidRPr="001463E8">
        <w:rPr>
          <w:sz w:val="20"/>
          <w:szCs w:val="20"/>
        </w:rPr>
        <w:t xml:space="preserve"> del comune di Cosenza, da oltre un mese sono costretti a utilizzare i mezzi privati per far fronte alle loro esigenze di mobilità</w:t>
      </w:r>
      <w:r>
        <w:rPr>
          <w:sz w:val="20"/>
          <w:szCs w:val="20"/>
        </w:rPr>
        <w:t xml:space="preserve"> creando ulteriori aggravi ai già insufficienti redditi</w:t>
      </w:r>
      <w:r w:rsidRPr="001463E8">
        <w:rPr>
          <w:sz w:val="20"/>
          <w:szCs w:val="20"/>
        </w:rPr>
        <w:t>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Di chi è la responsabilità di questo disagio? Chi dovrebbe garantire il diritto alla mobilità alle popolazioni di quell’area?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Cosa fanno  l’</w:t>
      </w:r>
      <w:r>
        <w:rPr>
          <w:sz w:val="20"/>
          <w:szCs w:val="20"/>
        </w:rPr>
        <w:t xml:space="preserve">assessore </w:t>
      </w:r>
      <w:r w:rsidRPr="001463E8">
        <w:rPr>
          <w:sz w:val="20"/>
          <w:szCs w:val="20"/>
        </w:rPr>
        <w:t>ai Trasporti e Il  presidente della Giunta regionale per risolvere il problema dei cittadini ?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Come mai il consorzio </w:t>
      </w:r>
      <w:proofErr w:type="spellStart"/>
      <w:r w:rsidRPr="001463E8">
        <w:rPr>
          <w:sz w:val="20"/>
          <w:szCs w:val="20"/>
        </w:rPr>
        <w:t>Cometra</w:t>
      </w:r>
      <w:proofErr w:type="spellEnd"/>
      <w:r w:rsidRPr="001463E8">
        <w:rPr>
          <w:sz w:val="20"/>
          <w:szCs w:val="20"/>
        </w:rPr>
        <w:t xml:space="preserve"> S.r.l., titolare delle concessioni, </w:t>
      </w:r>
      <w:r>
        <w:rPr>
          <w:sz w:val="20"/>
          <w:szCs w:val="20"/>
        </w:rPr>
        <w:t>non garantisce</w:t>
      </w:r>
      <w:r w:rsidRPr="001463E8">
        <w:rPr>
          <w:sz w:val="20"/>
          <w:szCs w:val="20"/>
        </w:rPr>
        <w:t xml:space="preserve"> il contratto di servizio sottoscritto con la Regione Calabria riaffidando il servizio, e ovviamente il personale dipendente, ad altra impresa del consorzio? 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Forse si è stati distratti dalla nomina del nuovo Cda e ci si è dimenticati che a firmare il Contratto</w:t>
      </w:r>
      <w:r>
        <w:rPr>
          <w:sz w:val="20"/>
          <w:szCs w:val="20"/>
        </w:rPr>
        <w:t xml:space="preserve"> di servizio  e </w:t>
      </w:r>
      <w:r w:rsidRPr="001463E8">
        <w:rPr>
          <w:sz w:val="20"/>
          <w:szCs w:val="20"/>
        </w:rPr>
        <w:t xml:space="preserve">a garantirne la sua  attuazione è il consorzio </w:t>
      </w:r>
      <w:proofErr w:type="spellStart"/>
      <w:r w:rsidRPr="001463E8">
        <w:rPr>
          <w:sz w:val="20"/>
          <w:szCs w:val="20"/>
        </w:rPr>
        <w:t>Cometra</w:t>
      </w:r>
      <w:proofErr w:type="spellEnd"/>
      <w:r w:rsidRPr="001463E8">
        <w:rPr>
          <w:sz w:val="20"/>
          <w:szCs w:val="20"/>
        </w:rPr>
        <w:t xml:space="preserve"> S.r.l.</w:t>
      </w:r>
      <w:r>
        <w:rPr>
          <w:sz w:val="20"/>
          <w:szCs w:val="20"/>
        </w:rPr>
        <w:t xml:space="preserve"> e non la società </w:t>
      </w:r>
      <w:proofErr w:type="spellStart"/>
      <w:r>
        <w:rPr>
          <w:sz w:val="20"/>
          <w:szCs w:val="20"/>
        </w:rPr>
        <w:t>Fersav</w:t>
      </w:r>
      <w:proofErr w:type="spellEnd"/>
      <w:r>
        <w:rPr>
          <w:sz w:val="20"/>
          <w:szCs w:val="20"/>
        </w:rPr>
        <w:t xml:space="preserve"> S.r.l.?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Un discorso a parte merita la situazione della </w:t>
      </w:r>
      <w:proofErr w:type="spellStart"/>
      <w:r w:rsidRPr="001463E8">
        <w:rPr>
          <w:sz w:val="20"/>
          <w:szCs w:val="20"/>
        </w:rPr>
        <w:t>Fersav</w:t>
      </w:r>
      <w:proofErr w:type="spellEnd"/>
      <w:r w:rsidRPr="001463E8">
        <w:rPr>
          <w:sz w:val="20"/>
          <w:szCs w:val="20"/>
        </w:rPr>
        <w:t xml:space="preserve"> S.r.l. che vede  i dipendent</w:t>
      </w:r>
      <w:r>
        <w:rPr>
          <w:sz w:val="20"/>
          <w:szCs w:val="20"/>
        </w:rPr>
        <w:t>i</w:t>
      </w:r>
      <w:r w:rsidRPr="001463E8">
        <w:rPr>
          <w:sz w:val="20"/>
          <w:szCs w:val="20"/>
        </w:rPr>
        <w:t xml:space="preserve"> non percepire lo stipendio oramai da quattro mesi  insieme alla quattordicesima mensilità.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Ricordiamo che </w:t>
      </w:r>
      <w:proofErr w:type="spellStart"/>
      <w:r w:rsidRPr="001463E8">
        <w:rPr>
          <w:sz w:val="20"/>
          <w:szCs w:val="20"/>
        </w:rPr>
        <w:t>Fersav</w:t>
      </w:r>
      <w:proofErr w:type="spellEnd"/>
      <w:r w:rsidRPr="001463E8">
        <w:rPr>
          <w:sz w:val="20"/>
          <w:szCs w:val="20"/>
        </w:rPr>
        <w:t xml:space="preserve">  è una società partecipata dalla Ferrovie della Calabria S.r.l. e quindi dalla Regione Calabria che,  con la firma del trasferimento delle quote societarie </w:t>
      </w:r>
      <w:r>
        <w:rPr>
          <w:sz w:val="20"/>
          <w:szCs w:val="20"/>
        </w:rPr>
        <w:t xml:space="preserve">di quest’ultima </w:t>
      </w:r>
      <w:r w:rsidRPr="001463E8">
        <w:rPr>
          <w:sz w:val="20"/>
          <w:szCs w:val="20"/>
        </w:rPr>
        <w:t>detenute dal Ministero de</w:t>
      </w:r>
      <w:r>
        <w:rPr>
          <w:sz w:val="20"/>
          <w:szCs w:val="20"/>
        </w:rPr>
        <w:t xml:space="preserve">i Trasporti </w:t>
      </w:r>
      <w:r w:rsidRPr="001463E8">
        <w:rPr>
          <w:sz w:val="20"/>
          <w:szCs w:val="20"/>
        </w:rPr>
        <w:t xml:space="preserve">alla Regione, avvenuto a novembre del 2012, ha, di fatto, acquisito anche le quote di partecipazione nella richiamata società. 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Servirebbe capire anche come sia stato possibile che una società nata il 2006 sia riuscita nell’impresa di realizzare un buco nel bilancio di oltre 1,4 mln di euro.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Una cifra enorme considerato che si tratta di un’azienda con soli cinquantadue dipendenti  molti dei quali neo assunti e  per il 90% di Operatori di esercizio.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>Possibile mai che chi ha gestito quest’azienda, i Presidenti del Cda, gli Amministratori delegati e responsabili operativi non abbiano nulla da farsi perdonare?</w:t>
      </w:r>
    </w:p>
    <w:p w:rsidR="002E2F45" w:rsidRDefault="002E2F45" w:rsidP="002E2F45">
      <w:pPr>
        <w:jc w:val="both"/>
        <w:rPr>
          <w:sz w:val="20"/>
          <w:szCs w:val="20"/>
        </w:rPr>
      </w:pPr>
      <w:r w:rsidRPr="001463E8">
        <w:rPr>
          <w:sz w:val="20"/>
          <w:szCs w:val="20"/>
        </w:rPr>
        <w:t xml:space="preserve">Una situazione grottesca </w:t>
      </w:r>
      <w:r w:rsidR="00731D5C">
        <w:rPr>
          <w:sz w:val="20"/>
          <w:szCs w:val="20"/>
        </w:rPr>
        <w:t xml:space="preserve">ma allo stesso tempo tragica </w:t>
      </w:r>
      <w:r w:rsidRPr="001463E8">
        <w:rPr>
          <w:sz w:val="20"/>
          <w:szCs w:val="20"/>
        </w:rPr>
        <w:t>dove l’attore principale in neg</w:t>
      </w:r>
      <w:r>
        <w:rPr>
          <w:sz w:val="20"/>
          <w:szCs w:val="20"/>
        </w:rPr>
        <w:t>ativo è la Regione Calabria che</w:t>
      </w:r>
      <w:r w:rsidRPr="001463E8">
        <w:rPr>
          <w:sz w:val="20"/>
          <w:szCs w:val="20"/>
        </w:rPr>
        <w:t xml:space="preserve"> approfitta anche della debolezza politica dei sindaci dei comuni interessati e dell’assenza dell’assessore pro</w:t>
      </w:r>
      <w:r>
        <w:rPr>
          <w:sz w:val="20"/>
          <w:szCs w:val="20"/>
        </w:rPr>
        <w:t xml:space="preserve">vinciale ai Trasporti </w:t>
      </w:r>
      <w:proofErr w:type="spellStart"/>
      <w:r>
        <w:rPr>
          <w:sz w:val="20"/>
          <w:szCs w:val="20"/>
        </w:rPr>
        <w:t>Forciniti</w:t>
      </w:r>
      <w:proofErr w:type="spellEnd"/>
      <w:r>
        <w:rPr>
          <w:sz w:val="20"/>
          <w:szCs w:val="20"/>
        </w:rPr>
        <w:t xml:space="preserve">. Quest’ultimo </w:t>
      </w:r>
      <w:r w:rsidRPr="001463E8">
        <w:rPr>
          <w:sz w:val="20"/>
          <w:szCs w:val="20"/>
        </w:rPr>
        <w:t xml:space="preserve">forse perché non informato sulla situazione, cosa </w:t>
      </w:r>
      <w:r>
        <w:rPr>
          <w:sz w:val="20"/>
          <w:szCs w:val="20"/>
        </w:rPr>
        <w:t xml:space="preserve">questa </w:t>
      </w:r>
      <w:r w:rsidRPr="001463E8">
        <w:rPr>
          <w:sz w:val="20"/>
          <w:szCs w:val="20"/>
        </w:rPr>
        <w:t>che ci suon</w:t>
      </w:r>
      <w:r>
        <w:rPr>
          <w:sz w:val="20"/>
          <w:szCs w:val="20"/>
        </w:rPr>
        <w:t xml:space="preserve">erebbe </w:t>
      </w:r>
      <w:r w:rsidRPr="001463E8">
        <w:rPr>
          <w:sz w:val="20"/>
          <w:szCs w:val="20"/>
        </w:rPr>
        <w:t>strana</w:t>
      </w:r>
      <w:r>
        <w:rPr>
          <w:sz w:val="20"/>
          <w:szCs w:val="20"/>
        </w:rPr>
        <w:t>,</w:t>
      </w:r>
      <w:r w:rsidRPr="001463E8">
        <w:rPr>
          <w:sz w:val="20"/>
          <w:szCs w:val="20"/>
        </w:rPr>
        <w:t xml:space="preserve"> considerato l’importante ruolo rivestito da</w:t>
      </w:r>
      <w:r>
        <w:rPr>
          <w:sz w:val="20"/>
          <w:szCs w:val="20"/>
        </w:rPr>
        <w:t xml:space="preserve"> un famoso politico</w:t>
      </w:r>
      <w:r w:rsidRPr="001463E8">
        <w:rPr>
          <w:sz w:val="20"/>
          <w:szCs w:val="20"/>
        </w:rPr>
        <w:t xml:space="preserve">/amministratore di </w:t>
      </w:r>
      <w:proofErr w:type="spellStart"/>
      <w:r w:rsidRPr="001463E8">
        <w:rPr>
          <w:sz w:val="20"/>
          <w:szCs w:val="20"/>
        </w:rPr>
        <w:t>Aiello</w:t>
      </w:r>
      <w:proofErr w:type="spellEnd"/>
      <w:r w:rsidRPr="001463E8">
        <w:rPr>
          <w:sz w:val="20"/>
          <w:szCs w:val="20"/>
        </w:rPr>
        <w:t xml:space="preserve"> Calabro,</w:t>
      </w:r>
      <w:r w:rsidR="001830E9">
        <w:rPr>
          <w:sz w:val="20"/>
          <w:szCs w:val="20"/>
        </w:rPr>
        <w:t xml:space="preserve"> Franco </w:t>
      </w:r>
      <w:proofErr w:type="spellStart"/>
      <w:r w:rsidRPr="001463E8">
        <w:rPr>
          <w:sz w:val="20"/>
          <w:szCs w:val="20"/>
        </w:rPr>
        <w:t>Iacucci</w:t>
      </w:r>
      <w:proofErr w:type="spellEnd"/>
      <w:r w:rsidRPr="001463E8">
        <w:rPr>
          <w:sz w:val="20"/>
          <w:szCs w:val="20"/>
        </w:rPr>
        <w:t>, storicamente molto vicino al Presidente Oliverio.</w:t>
      </w:r>
      <w:r>
        <w:rPr>
          <w:sz w:val="20"/>
          <w:szCs w:val="20"/>
        </w:rPr>
        <w:t xml:space="preserve"> 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  <w:r>
        <w:rPr>
          <w:sz w:val="20"/>
          <w:szCs w:val="20"/>
        </w:rPr>
        <w:t>Invitiamo la Regione Calabria a voler restituire ai cittadini immediatamente il diritto negato e gli amministratori, le associazioni e i cittadini di quella definita area a mobilitarsi a sostegno della vertenza a iniziare dall’apertura di un tavolo presso la Provincia di Cosenza.</w:t>
      </w:r>
    </w:p>
    <w:p w:rsidR="002E2F45" w:rsidRPr="001463E8" w:rsidRDefault="002E2F45" w:rsidP="002E2F45">
      <w:pPr>
        <w:jc w:val="both"/>
        <w:rPr>
          <w:sz w:val="20"/>
          <w:szCs w:val="20"/>
        </w:rPr>
      </w:pPr>
    </w:p>
    <w:p w:rsidR="002E2F45" w:rsidRPr="001463E8" w:rsidRDefault="002E2F45" w:rsidP="002E2F45">
      <w:pPr>
        <w:jc w:val="both"/>
        <w:rPr>
          <w:sz w:val="20"/>
          <w:szCs w:val="20"/>
        </w:rPr>
      </w:pPr>
      <w:r>
        <w:rPr>
          <w:sz w:val="20"/>
          <w:szCs w:val="20"/>
        </w:rPr>
        <w:t>Cosenza,</w:t>
      </w:r>
      <w:r w:rsidR="00B5552B">
        <w:rPr>
          <w:sz w:val="20"/>
          <w:szCs w:val="20"/>
        </w:rPr>
        <w:t xml:space="preserve"> lì 0</w:t>
      </w:r>
      <w:r>
        <w:rPr>
          <w:sz w:val="20"/>
          <w:szCs w:val="20"/>
        </w:rPr>
        <w:t>7 agosto 2013                                                                             USB lavoro privato</w:t>
      </w:r>
    </w:p>
    <w:sectPr w:rsidR="002E2F45" w:rsidRPr="001463E8" w:rsidSect="00246B4E">
      <w:footerReference w:type="default" r:id="rId9"/>
      <w:pgSz w:w="11906" w:h="16838" w:code="9"/>
      <w:pgMar w:top="1418" w:right="1418" w:bottom="1276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9A" w:rsidRDefault="0038479A">
      <w:r>
        <w:separator/>
      </w:r>
    </w:p>
  </w:endnote>
  <w:endnote w:type="continuationSeparator" w:id="0">
    <w:p w:rsidR="0038479A" w:rsidRDefault="0038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10" w:rsidRPr="009E6510" w:rsidRDefault="00A22358" w:rsidP="00FE15A4">
    <w:pPr>
      <w:pStyle w:val="Titolo1"/>
      <w:ind w:left="432" w:hanging="432"/>
      <w:jc w:val="right"/>
      <w:rPr>
        <w:rFonts w:eastAsia="Times New Roman"/>
        <w:sz w:val="16"/>
        <w:szCs w:val="16"/>
        <w:lang w:eastAsia="ar-SA"/>
      </w:rPr>
    </w:pPr>
    <w:r>
      <w:rPr>
        <w:rFonts w:eastAsia="Times New Roman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0.15pt;margin-top:4.55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" strokecolor="red">
          <v:shadow on="t"/>
        </v:shape>
      </w:pict>
    </w:r>
  </w:p>
  <w:p w:rsidR="004008CB" w:rsidRPr="00504873" w:rsidRDefault="00FE15A4" w:rsidP="00504873">
    <w:pPr>
      <w:pStyle w:val="Titolo1"/>
      <w:ind w:left="432" w:hanging="432"/>
      <w:jc w:val="center"/>
      <w:rPr>
        <w:rFonts w:eastAsia="Times New Roman"/>
        <w:sz w:val="16"/>
        <w:szCs w:val="16"/>
        <w:lang w:eastAsia="ar-SA"/>
      </w:rPr>
    </w:pPr>
    <w:r>
      <w:rPr>
        <w:rFonts w:eastAsia="Times New Roman"/>
        <w:sz w:val="16"/>
        <w:szCs w:val="16"/>
        <w:lang w:eastAsia="ar-SA"/>
      </w:rPr>
      <w:t xml:space="preserve">                                             </w:t>
    </w:r>
    <w:r w:rsidR="00246B4E">
      <w:rPr>
        <w:rFonts w:eastAsia="Times New Roman"/>
        <w:sz w:val="16"/>
        <w:szCs w:val="16"/>
        <w:lang w:eastAsia="ar-SA"/>
      </w:rPr>
      <w:t xml:space="preserve">     </w:t>
    </w:r>
    <w:r>
      <w:rPr>
        <w:rFonts w:eastAsia="Times New Roman"/>
        <w:sz w:val="16"/>
        <w:szCs w:val="16"/>
        <w:lang w:eastAsia="ar-SA"/>
      </w:rPr>
      <w:t xml:space="preserve">  </w:t>
    </w:r>
    <w:r w:rsidR="004008CB" w:rsidRPr="00504873">
      <w:rPr>
        <w:rFonts w:eastAsia="Times New Roman"/>
        <w:sz w:val="16"/>
        <w:szCs w:val="16"/>
        <w:lang w:eastAsia="ar-SA"/>
      </w:rPr>
      <w:t xml:space="preserve">USB </w:t>
    </w:r>
    <w:r w:rsidR="004008CB" w:rsidRPr="00504873">
      <w:rPr>
        <w:rFonts w:eastAsia="Times New Roman"/>
        <w:b w:val="0"/>
        <w:sz w:val="16"/>
        <w:szCs w:val="16"/>
        <w:lang w:eastAsia="ar-SA"/>
      </w:rPr>
      <w:t>lavoro privato</w:t>
    </w:r>
    <w:r w:rsidR="00504873" w:rsidRPr="00504873">
      <w:rPr>
        <w:rFonts w:eastAsia="Times New Roman"/>
        <w:sz w:val="16"/>
        <w:szCs w:val="16"/>
        <w:lang w:eastAsia="ar-SA"/>
      </w:rPr>
      <w:t xml:space="preserve"> - Federazione Regionale Calabria</w:t>
    </w:r>
    <w:r>
      <w:rPr>
        <w:rFonts w:eastAsia="Times New Roman"/>
        <w:sz w:val="16"/>
        <w:szCs w:val="16"/>
        <w:lang w:eastAsia="ar-SA"/>
      </w:rPr>
      <w:t xml:space="preserve">    </w:t>
    </w:r>
    <w:r w:rsidR="00246B4E">
      <w:rPr>
        <w:rFonts w:eastAsia="Times New Roman"/>
        <w:sz w:val="16"/>
        <w:szCs w:val="16"/>
        <w:lang w:eastAsia="ar-SA"/>
      </w:rPr>
      <w:t xml:space="preserve">        </w:t>
    </w:r>
    <w:r>
      <w:rPr>
        <w:rFonts w:eastAsia="Times New Roman"/>
        <w:sz w:val="16"/>
        <w:szCs w:val="16"/>
        <w:lang w:eastAsia="ar-SA"/>
      </w:rPr>
      <w:t xml:space="preserve">                         </w:t>
    </w:r>
    <w:r w:rsidRPr="00FE15A4">
      <w:rPr>
        <w:i/>
        <w:sz w:val="14"/>
      </w:rPr>
      <w:t xml:space="preserve">Pag.  </w:t>
    </w:r>
    <w:r w:rsidR="00A22358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PAGE </w:instrText>
    </w:r>
    <w:r w:rsidR="00A22358" w:rsidRPr="00FE15A4">
      <w:rPr>
        <w:rStyle w:val="Numeropagina"/>
        <w:i/>
        <w:sz w:val="14"/>
      </w:rPr>
      <w:fldChar w:fldCharType="separate"/>
    </w:r>
    <w:r w:rsidR="007B3DA6">
      <w:rPr>
        <w:rStyle w:val="Numeropagina"/>
        <w:i/>
        <w:noProof/>
        <w:sz w:val="14"/>
      </w:rPr>
      <w:t>1</w:t>
    </w:r>
    <w:r w:rsidR="00A22358" w:rsidRPr="00FE15A4">
      <w:rPr>
        <w:rStyle w:val="Numeropagina"/>
        <w:i/>
        <w:sz w:val="14"/>
      </w:rPr>
      <w:fldChar w:fldCharType="end"/>
    </w:r>
    <w:r w:rsidRPr="00FE15A4">
      <w:rPr>
        <w:rStyle w:val="Numeropagina"/>
        <w:i/>
        <w:sz w:val="14"/>
      </w:rPr>
      <w:t xml:space="preserve"> / </w:t>
    </w:r>
    <w:r w:rsidR="00A22358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NUMPAGES </w:instrText>
    </w:r>
    <w:r w:rsidR="00A22358" w:rsidRPr="00FE15A4">
      <w:rPr>
        <w:rStyle w:val="Numeropagina"/>
        <w:i/>
        <w:sz w:val="14"/>
      </w:rPr>
      <w:fldChar w:fldCharType="separate"/>
    </w:r>
    <w:r w:rsidR="007B3DA6">
      <w:rPr>
        <w:rStyle w:val="Numeropagina"/>
        <w:i/>
        <w:noProof/>
        <w:sz w:val="14"/>
      </w:rPr>
      <w:t>1</w:t>
    </w:r>
    <w:r w:rsidR="00A22358" w:rsidRPr="00FE15A4">
      <w:rPr>
        <w:rStyle w:val="Numeropagina"/>
        <w:i/>
        <w:sz w:val="14"/>
      </w:rPr>
      <w:fldChar w:fldCharType="end"/>
    </w:r>
  </w:p>
  <w:p w:rsidR="00504873" w:rsidRDefault="00D55B19" w:rsidP="00504873">
    <w:pPr>
      <w:jc w:val="center"/>
      <w:rPr>
        <w:rFonts w:ascii="Tahoma" w:eastAsia="Times New Roman" w:hAnsi="Tahoma"/>
        <w:sz w:val="16"/>
        <w:szCs w:val="16"/>
        <w:lang w:eastAsia="ar-SA"/>
      </w:rPr>
    </w:pPr>
    <w:r>
      <w:rPr>
        <w:rFonts w:ascii="Tahoma" w:eastAsia="Times New Roman" w:hAnsi="Tahoma"/>
        <w:sz w:val="16"/>
        <w:szCs w:val="16"/>
        <w:lang w:eastAsia="ar-SA"/>
      </w:rPr>
      <w:t>Comparto Trasporti / Trasporto Pubblico Locale</w:t>
    </w:r>
  </w:p>
  <w:p w:rsidR="00504873" w:rsidRPr="00CC03EE" w:rsidRDefault="00766A8E" w:rsidP="00504873">
    <w:pPr>
      <w:jc w:val="center"/>
    </w:pPr>
    <w:r w:rsidRPr="00CC03EE">
      <w:rPr>
        <w:rStyle w:val="apple-style-span"/>
        <w:rFonts w:ascii="Verdana" w:hAnsi="Verdana"/>
        <w:color w:val="000000"/>
        <w:sz w:val="15"/>
        <w:szCs w:val="15"/>
      </w:rPr>
      <w:t>Fax 09</w:t>
    </w:r>
    <w:r w:rsidR="00D55B19" w:rsidRPr="00CC03EE">
      <w:rPr>
        <w:rStyle w:val="apple-style-span"/>
        <w:rFonts w:ascii="Verdana" w:hAnsi="Verdana"/>
        <w:color w:val="000000"/>
        <w:sz w:val="15"/>
        <w:szCs w:val="15"/>
      </w:rPr>
      <w:t>84.1800528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e</w:t>
    </w:r>
    <w:r w:rsidR="00256AB4">
      <w:rPr>
        <w:rStyle w:val="apple-style-span"/>
        <w:rFonts w:ascii="Verdana" w:hAnsi="Verdana"/>
        <w:color w:val="000000"/>
        <w:sz w:val="15"/>
        <w:szCs w:val="15"/>
      </w:rPr>
      <w:t>-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mail </w:t>
    </w:r>
    <w:hyperlink r:id="rId1" w:history="1">
      <w:r w:rsidR="00E3177F" w:rsidRPr="00CC03EE">
        <w:rPr>
          <w:rStyle w:val="Collegamentoipertestuale"/>
          <w:rFonts w:ascii="Verdana" w:hAnsi="Verdana"/>
          <w:sz w:val="15"/>
          <w:szCs w:val="15"/>
        </w:rPr>
        <w:t>calabria.trasporti@usb.it</w:t>
      </w:r>
    </w:hyperlink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</w:t>
    </w:r>
    <w:r w:rsidR="00504873" w:rsidRPr="00CC03E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9A" w:rsidRDefault="0038479A">
      <w:r>
        <w:separator/>
      </w:r>
    </w:p>
  </w:footnote>
  <w:footnote w:type="continuationSeparator" w:id="0">
    <w:p w:rsidR="0038479A" w:rsidRDefault="00384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E236E"/>
    <w:multiLevelType w:val="hybridMultilevel"/>
    <w:tmpl w:val="A65CC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6cf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4873"/>
    <w:rsid w:val="00000689"/>
    <w:rsid w:val="000601C3"/>
    <w:rsid w:val="000A03F0"/>
    <w:rsid w:val="000A1CBC"/>
    <w:rsid w:val="000C763E"/>
    <w:rsid w:val="000D69E9"/>
    <w:rsid w:val="00101E17"/>
    <w:rsid w:val="00107ECA"/>
    <w:rsid w:val="001159A9"/>
    <w:rsid w:val="00120CC7"/>
    <w:rsid w:val="001433C3"/>
    <w:rsid w:val="00151BEE"/>
    <w:rsid w:val="001830E9"/>
    <w:rsid w:val="001A372F"/>
    <w:rsid w:val="001C5AFE"/>
    <w:rsid w:val="001D4A11"/>
    <w:rsid w:val="001F260A"/>
    <w:rsid w:val="00235987"/>
    <w:rsid w:val="00246B4E"/>
    <w:rsid w:val="00256AB4"/>
    <w:rsid w:val="00260E7B"/>
    <w:rsid w:val="00262000"/>
    <w:rsid w:val="00297464"/>
    <w:rsid w:val="002E2F45"/>
    <w:rsid w:val="00303C91"/>
    <w:rsid w:val="003055B7"/>
    <w:rsid w:val="0037201B"/>
    <w:rsid w:val="003762F8"/>
    <w:rsid w:val="00377440"/>
    <w:rsid w:val="0038479A"/>
    <w:rsid w:val="004008CB"/>
    <w:rsid w:val="00432AC9"/>
    <w:rsid w:val="0043698A"/>
    <w:rsid w:val="00440DF0"/>
    <w:rsid w:val="004472A5"/>
    <w:rsid w:val="00461404"/>
    <w:rsid w:val="0046647B"/>
    <w:rsid w:val="00467BCA"/>
    <w:rsid w:val="00476450"/>
    <w:rsid w:val="004A401C"/>
    <w:rsid w:val="004E744B"/>
    <w:rsid w:val="00504873"/>
    <w:rsid w:val="00513485"/>
    <w:rsid w:val="00537D7B"/>
    <w:rsid w:val="00544DF0"/>
    <w:rsid w:val="005C5137"/>
    <w:rsid w:val="005C6954"/>
    <w:rsid w:val="005D2F2B"/>
    <w:rsid w:val="005E195B"/>
    <w:rsid w:val="00650577"/>
    <w:rsid w:val="006F3EAF"/>
    <w:rsid w:val="00731D5C"/>
    <w:rsid w:val="00763BA8"/>
    <w:rsid w:val="00766A8E"/>
    <w:rsid w:val="007901BD"/>
    <w:rsid w:val="007B3DA6"/>
    <w:rsid w:val="007B77B7"/>
    <w:rsid w:val="007C7F9E"/>
    <w:rsid w:val="007D0F3F"/>
    <w:rsid w:val="008151E4"/>
    <w:rsid w:val="008406E8"/>
    <w:rsid w:val="008723C0"/>
    <w:rsid w:val="00885B32"/>
    <w:rsid w:val="008B0A28"/>
    <w:rsid w:val="008C4D19"/>
    <w:rsid w:val="008C4DD3"/>
    <w:rsid w:val="00906B42"/>
    <w:rsid w:val="009435E1"/>
    <w:rsid w:val="00976056"/>
    <w:rsid w:val="009849E8"/>
    <w:rsid w:val="00991838"/>
    <w:rsid w:val="009B3BE4"/>
    <w:rsid w:val="009B4DC8"/>
    <w:rsid w:val="009D2248"/>
    <w:rsid w:val="009D7867"/>
    <w:rsid w:val="009E2ABD"/>
    <w:rsid w:val="009E6510"/>
    <w:rsid w:val="009F26F2"/>
    <w:rsid w:val="00A22358"/>
    <w:rsid w:val="00A57082"/>
    <w:rsid w:val="00A62E0B"/>
    <w:rsid w:val="00A64944"/>
    <w:rsid w:val="00A83649"/>
    <w:rsid w:val="00AB18DA"/>
    <w:rsid w:val="00B5552B"/>
    <w:rsid w:val="00B67FA8"/>
    <w:rsid w:val="00BB19A3"/>
    <w:rsid w:val="00BB38D0"/>
    <w:rsid w:val="00C343DF"/>
    <w:rsid w:val="00C611C7"/>
    <w:rsid w:val="00CB1052"/>
    <w:rsid w:val="00CC03EE"/>
    <w:rsid w:val="00CE5389"/>
    <w:rsid w:val="00D372AC"/>
    <w:rsid w:val="00D55B19"/>
    <w:rsid w:val="00D76B2A"/>
    <w:rsid w:val="00D86200"/>
    <w:rsid w:val="00D862C7"/>
    <w:rsid w:val="00DE4791"/>
    <w:rsid w:val="00E07700"/>
    <w:rsid w:val="00E159DF"/>
    <w:rsid w:val="00E26D6E"/>
    <w:rsid w:val="00E3177F"/>
    <w:rsid w:val="00E76C62"/>
    <w:rsid w:val="00E90E96"/>
    <w:rsid w:val="00E91DEB"/>
    <w:rsid w:val="00EE7BC0"/>
    <w:rsid w:val="00F154AC"/>
    <w:rsid w:val="00F161F4"/>
    <w:rsid w:val="00F16584"/>
    <w:rsid w:val="00F76D74"/>
    <w:rsid w:val="00F93FBF"/>
    <w:rsid w:val="00F93FFA"/>
    <w:rsid w:val="00FC5CD5"/>
    <w:rsid w:val="00FD281B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cf"/>
    </o:shapedefaults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del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del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A62E0B"/>
    <w:pPr>
      <w:spacing w:after="120"/>
    </w:pPr>
  </w:style>
  <w:style w:type="paragraph" w:styleId="Elenco">
    <w:name w:val="List"/>
    <w:basedOn w:val="Corpodel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FE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A62E0B"/>
    <w:pPr>
      <w:spacing w:after="120"/>
    </w:pPr>
  </w:style>
  <w:style w:type="paragraph" w:styleId="Elenco">
    <w:name w:val="List"/>
    <w:basedOn w:val="Corpo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FE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abria.trasporti@us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9BFF-E33A-4E58-8695-EF01A843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4551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Sdl naz.</dc:creator>
  <cp:lastModifiedBy>uni</cp:lastModifiedBy>
  <cp:revision>2</cp:revision>
  <cp:lastPrinted>2012-04-02T08:58:00Z</cp:lastPrinted>
  <dcterms:created xsi:type="dcterms:W3CDTF">2013-08-07T16:21:00Z</dcterms:created>
  <dcterms:modified xsi:type="dcterms:W3CDTF">2013-08-07T16:21:00Z</dcterms:modified>
</cp:coreProperties>
</file>