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F5" w:rsidRDefault="0075059B">
      <w:r>
        <w:rPr>
          <w:noProof/>
          <w:lang w:eastAsia="it-IT"/>
        </w:rPr>
        <w:pict>
          <v:rect id="Rettangolo 3" o:spid="_x0000_s1026" style="position:absolute;margin-left:218.25pt;margin-top:-40.1pt;width:201.75pt;height:97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" fillcolor="white [3201]" strokecolor="#f79646 [3209]" strokeweight="2pt">
            <v:textbox>
              <w:txbxContent>
                <w:p w:rsidR="003C3B91" w:rsidRPr="003C3B91" w:rsidRDefault="00064E43" w:rsidP="00C82517">
                  <w:pPr>
                    <w:jc w:val="center"/>
                    <w:rPr>
                      <w:rFonts w:ascii="Agency FB" w:hAnsi="Agency FB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Agency FB" w:hAnsi="Agency FB"/>
                      <w:b/>
                      <w:color w:val="002060"/>
                      <w:sz w:val="28"/>
                      <w:szCs w:val="28"/>
                    </w:rPr>
                    <w:t>Giovedì</w:t>
                  </w:r>
                  <w:r w:rsidR="003C3B91" w:rsidRPr="003C3B91">
                    <w:rPr>
                      <w:rFonts w:ascii="Agency FB" w:hAnsi="Agency FB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E90963">
                    <w:rPr>
                      <w:rFonts w:ascii="Agency FB" w:hAnsi="Agency FB"/>
                      <w:b/>
                      <w:color w:val="002060"/>
                      <w:sz w:val="28"/>
                      <w:szCs w:val="28"/>
                    </w:rPr>
                    <w:t>12</w:t>
                  </w:r>
                  <w:r w:rsidR="004A5CEC" w:rsidRPr="003C3B91">
                    <w:rPr>
                      <w:rFonts w:ascii="Agency FB" w:hAnsi="Agency FB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gency FB" w:hAnsi="Agency FB"/>
                      <w:b/>
                      <w:color w:val="002060"/>
                      <w:sz w:val="28"/>
                      <w:szCs w:val="28"/>
                    </w:rPr>
                    <w:t>Marzo</w:t>
                  </w:r>
                  <w:r w:rsidR="004A5CEC" w:rsidRPr="003C3B91">
                    <w:rPr>
                      <w:rFonts w:ascii="Agency FB" w:hAnsi="Agency FB"/>
                      <w:b/>
                      <w:color w:val="002060"/>
                      <w:sz w:val="28"/>
                      <w:szCs w:val="28"/>
                    </w:rPr>
                    <w:t xml:space="preserve"> 2015</w:t>
                  </w:r>
                  <w:r w:rsidR="003C3B91" w:rsidRPr="003C3B91">
                    <w:rPr>
                      <w:rFonts w:ascii="Agency FB" w:hAnsi="Agency FB"/>
                      <w:b/>
                      <w:color w:val="002060"/>
                      <w:sz w:val="28"/>
                      <w:szCs w:val="28"/>
                    </w:rPr>
                    <w:t xml:space="preserve"> ore 16.00</w:t>
                  </w:r>
                </w:p>
                <w:p w:rsidR="003C3B91" w:rsidRDefault="003C3B91" w:rsidP="00C82517">
                  <w:pPr>
                    <w:jc w:val="center"/>
                    <w:rPr>
                      <w:rFonts w:ascii="Agency FB" w:hAnsi="Agency FB"/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Agency FB" w:hAnsi="Agency FB"/>
                      <w:b/>
                      <w:color w:val="002060"/>
                      <w:sz w:val="32"/>
                      <w:szCs w:val="32"/>
                    </w:rPr>
                    <w:t>D</w:t>
                  </w:r>
                  <w:r w:rsidR="004A5CEC" w:rsidRPr="003D4E23">
                    <w:rPr>
                      <w:rFonts w:ascii="Agency FB" w:hAnsi="Agency FB"/>
                      <w:b/>
                      <w:color w:val="002060"/>
                      <w:sz w:val="32"/>
                      <w:szCs w:val="32"/>
                    </w:rPr>
                    <w:t>opolav</w:t>
                  </w:r>
                  <w:r>
                    <w:rPr>
                      <w:rFonts w:ascii="Agency FB" w:hAnsi="Agency FB"/>
                      <w:b/>
                      <w:color w:val="002060"/>
                      <w:sz w:val="32"/>
                      <w:szCs w:val="32"/>
                    </w:rPr>
                    <w:t>o</w:t>
                  </w:r>
                  <w:r w:rsidR="004A5CEC" w:rsidRPr="003D4E23">
                    <w:rPr>
                      <w:rFonts w:ascii="Agency FB" w:hAnsi="Agency FB"/>
                      <w:b/>
                      <w:color w:val="002060"/>
                      <w:sz w:val="32"/>
                      <w:szCs w:val="32"/>
                    </w:rPr>
                    <w:t>ro FF.SS Piazza Garibaldi</w:t>
                  </w:r>
                </w:p>
                <w:p w:rsidR="004A5CEC" w:rsidRPr="004A5CEC" w:rsidRDefault="003C3B91" w:rsidP="00C82517">
                  <w:pPr>
                    <w:jc w:val="center"/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  <w:b/>
                      <w:color w:val="002060"/>
                      <w:sz w:val="32"/>
                      <w:szCs w:val="32"/>
                    </w:rPr>
                    <w:t>Reggio Calabria</w:t>
                  </w:r>
                </w:p>
              </w:txbxContent>
            </v:textbox>
          </v:rect>
        </w:pict>
      </w:r>
      <w:r w:rsidR="00E90963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-509270</wp:posOffset>
            </wp:positionV>
            <wp:extent cx="1171575" cy="1314450"/>
            <wp:effectExtent l="0" t="0" r="9525" b="0"/>
            <wp:wrapSquare wrapText="bothSides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rect id="Rettangolo 1" o:spid="_x0000_s1027" style="position:absolute;margin-left:-4.5pt;margin-top:-40.1pt;width:222.75pt;height:97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" fillcolor="white [3201]" strokecolor="#f79646 [3209]" strokeweight="2pt">
            <v:textbox>
              <w:txbxContent>
                <w:tbl>
                  <w:tblPr>
                    <w:tblW w:w="3840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840"/>
                  </w:tblGrid>
                  <w:tr w:rsidR="00364860" w:rsidRPr="00364860" w:rsidTr="00364860">
                    <w:trPr>
                      <w:trHeight w:val="431"/>
                    </w:trPr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64860" w:rsidRPr="00364860" w:rsidRDefault="00364860" w:rsidP="00C82517">
                        <w:pPr>
                          <w:spacing w:after="0" w:line="240" w:lineRule="auto"/>
                          <w:jc w:val="center"/>
                          <w:rPr>
                            <w:rFonts w:ascii="Agency FB" w:eastAsia="Times New Roman" w:hAnsi="Agency FB" w:cs="Calibri"/>
                            <w:b/>
                            <w:bCs/>
                            <w:i/>
                            <w:iCs/>
                            <w:color w:val="002060"/>
                            <w:sz w:val="36"/>
                            <w:szCs w:val="36"/>
                            <w:lang w:eastAsia="it-IT"/>
                          </w:rPr>
                        </w:pPr>
                        <w:r w:rsidRPr="00364860">
                          <w:rPr>
                            <w:rFonts w:ascii="Agency FB" w:eastAsia="Times New Roman" w:hAnsi="Agency FB" w:cs="Calibri"/>
                            <w:b/>
                            <w:bCs/>
                            <w:i/>
                            <w:iCs/>
                            <w:color w:val="002060"/>
                            <w:sz w:val="36"/>
                            <w:szCs w:val="36"/>
                            <w:lang w:eastAsia="it-IT"/>
                          </w:rPr>
                          <w:t>UNIONE SINDACALE di BASE</w:t>
                        </w:r>
                      </w:p>
                    </w:tc>
                  </w:tr>
                  <w:tr w:rsidR="00364860" w:rsidRPr="00364860" w:rsidTr="00364860">
                    <w:trPr>
                      <w:trHeight w:val="300"/>
                    </w:trPr>
                    <w:tc>
                      <w:tcPr>
                        <w:tcW w:w="384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64860" w:rsidRPr="00364860" w:rsidRDefault="00364860" w:rsidP="00364860">
                        <w:pPr>
                          <w:spacing w:after="0" w:line="240" w:lineRule="auto"/>
                          <w:rPr>
                            <w:rFonts w:ascii="Agency FB" w:eastAsia="Times New Roman" w:hAnsi="Agency FB" w:cs="Calibri"/>
                            <w:b/>
                            <w:bCs/>
                            <w:i/>
                            <w:iCs/>
                            <w:color w:val="002060"/>
                            <w:lang w:eastAsia="it-IT"/>
                          </w:rPr>
                        </w:pPr>
                      </w:p>
                    </w:tc>
                  </w:tr>
                  <w:tr w:rsidR="00364860" w:rsidRPr="00364860" w:rsidTr="00364860">
                    <w:trPr>
                      <w:trHeight w:val="300"/>
                    </w:trPr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64860" w:rsidRPr="00364860" w:rsidRDefault="00364860" w:rsidP="00C82517">
                        <w:pPr>
                          <w:spacing w:after="0" w:line="240" w:lineRule="auto"/>
                          <w:jc w:val="center"/>
                          <w:rPr>
                            <w:rFonts w:ascii="Agency FB" w:eastAsia="Times New Roman" w:hAnsi="Agency FB" w:cs="Calibri"/>
                            <w:b/>
                            <w:bCs/>
                            <w:i/>
                            <w:iCs/>
                            <w:color w:val="002060"/>
                            <w:lang w:eastAsia="it-IT"/>
                          </w:rPr>
                        </w:pPr>
                        <w:r w:rsidRPr="00364860">
                          <w:rPr>
                            <w:rFonts w:ascii="Agency FB" w:eastAsia="Times New Roman" w:hAnsi="Agency FB" w:cs="Calibri"/>
                            <w:b/>
                            <w:bCs/>
                            <w:i/>
                            <w:iCs/>
                            <w:color w:val="002060"/>
                            <w:lang w:eastAsia="it-IT"/>
                          </w:rPr>
                          <w:t>FEDERAZIONE REGIONALE CALABRIA</w:t>
                        </w:r>
                      </w:p>
                    </w:tc>
                  </w:tr>
                  <w:tr w:rsidR="00364860" w:rsidRPr="00364860" w:rsidTr="00364860">
                    <w:trPr>
                      <w:trHeight w:val="300"/>
                    </w:trPr>
                    <w:tc>
                      <w:tcPr>
                        <w:tcW w:w="384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64860" w:rsidRPr="00364860" w:rsidRDefault="00364860" w:rsidP="00364860">
                        <w:pPr>
                          <w:spacing w:after="0" w:line="240" w:lineRule="auto"/>
                          <w:rPr>
                            <w:rFonts w:ascii="Agency FB" w:eastAsia="Times New Roman" w:hAnsi="Agency FB" w:cs="Calibri"/>
                            <w:b/>
                            <w:bCs/>
                            <w:i/>
                            <w:iCs/>
                            <w:color w:val="002060"/>
                            <w:lang w:eastAsia="it-IT"/>
                          </w:rPr>
                        </w:pPr>
                      </w:p>
                    </w:tc>
                  </w:tr>
                  <w:tr w:rsidR="00364860" w:rsidRPr="00364860" w:rsidTr="00364860">
                    <w:trPr>
                      <w:trHeight w:val="300"/>
                    </w:trPr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64860" w:rsidRPr="00364860" w:rsidRDefault="00364860" w:rsidP="00C82517">
                        <w:pPr>
                          <w:spacing w:after="0" w:line="240" w:lineRule="auto"/>
                          <w:jc w:val="center"/>
                          <w:rPr>
                            <w:rFonts w:ascii="Agency FB" w:eastAsia="Times New Roman" w:hAnsi="Agency FB" w:cs="Calibri"/>
                            <w:b/>
                            <w:bCs/>
                            <w:i/>
                            <w:iCs/>
                            <w:color w:val="002060"/>
                            <w:lang w:eastAsia="it-IT"/>
                          </w:rPr>
                        </w:pPr>
                        <w:r w:rsidRPr="00364860">
                          <w:rPr>
                            <w:rFonts w:ascii="Agency FB" w:eastAsia="Times New Roman" w:hAnsi="Agency FB" w:cs="Calibri"/>
                            <w:b/>
                            <w:bCs/>
                            <w:i/>
                            <w:iCs/>
                            <w:color w:val="002060"/>
                            <w:lang w:eastAsia="it-IT"/>
                          </w:rPr>
                          <w:t>COMPARTO TRASPORTI</w:t>
                        </w:r>
                      </w:p>
                    </w:tc>
                  </w:tr>
                  <w:tr w:rsidR="00364860" w:rsidRPr="00364860" w:rsidTr="00364860">
                    <w:trPr>
                      <w:trHeight w:val="300"/>
                    </w:trPr>
                    <w:tc>
                      <w:tcPr>
                        <w:tcW w:w="384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64860" w:rsidRPr="00364860" w:rsidRDefault="00364860" w:rsidP="00364860">
                        <w:pPr>
                          <w:spacing w:after="0" w:line="240" w:lineRule="auto"/>
                          <w:rPr>
                            <w:rFonts w:ascii="Agency FB" w:eastAsia="Times New Roman" w:hAnsi="Agency FB" w:cs="Calibri"/>
                            <w:b/>
                            <w:bCs/>
                            <w:i/>
                            <w:iCs/>
                            <w:color w:val="002060"/>
                            <w:lang w:eastAsia="it-IT"/>
                          </w:rPr>
                        </w:pPr>
                      </w:p>
                    </w:tc>
                  </w:tr>
                </w:tbl>
                <w:p w:rsidR="00364860" w:rsidRDefault="00364860" w:rsidP="00364860">
                  <w:pPr>
                    <w:jc w:val="center"/>
                  </w:pPr>
                </w:p>
              </w:txbxContent>
            </v:textbox>
          </v:rect>
        </w:pict>
      </w:r>
    </w:p>
    <w:p w:rsidR="00513ACF" w:rsidRDefault="00513ACF" w:rsidP="003D4E23">
      <w:pPr>
        <w:jc w:val="center"/>
        <w:rPr>
          <w:b/>
          <w:i/>
          <w:color w:val="C00000"/>
          <w:sz w:val="32"/>
          <w:szCs w:val="32"/>
        </w:rPr>
      </w:pPr>
    </w:p>
    <w:p w:rsidR="00513ACF" w:rsidRDefault="00513ACF" w:rsidP="003D4E23">
      <w:pPr>
        <w:jc w:val="center"/>
        <w:rPr>
          <w:b/>
          <w:i/>
          <w:color w:val="C00000"/>
          <w:sz w:val="32"/>
          <w:szCs w:val="32"/>
        </w:rPr>
      </w:pPr>
    </w:p>
    <w:p w:rsidR="00364860" w:rsidRPr="005638B6" w:rsidRDefault="00364860" w:rsidP="003D4E23">
      <w:pPr>
        <w:jc w:val="center"/>
        <w:rPr>
          <w:b/>
          <w:i/>
          <w:color w:val="C00000"/>
          <w:sz w:val="32"/>
          <w:szCs w:val="32"/>
        </w:rPr>
      </w:pPr>
      <w:r w:rsidRPr="008834D3">
        <w:rPr>
          <w:b/>
          <w:i/>
          <w:color w:val="C00000"/>
          <w:sz w:val="36"/>
          <w:szCs w:val="36"/>
        </w:rPr>
        <w:t>GLI AUTOFERROTRANVIERI NELLA “CORSIA” DI LOTTA</w:t>
      </w:r>
      <w:r w:rsidRPr="005638B6">
        <w:rPr>
          <w:b/>
          <w:i/>
          <w:color w:val="C00000"/>
          <w:sz w:val="32"/>
          <w:szCs w:val="32"/>
        </w:rPr>
        <w:t>.</w:t>
      </w:r>
    </w:p>
    <w:p w:rsidR="007231CD" w:rsidRDefault="007231CD" w:rsidP="003D4E23">
      <w:pPr>
        <w:spacing w:line="240" w:lineRule="auto"/>
        <w:jc w:val="both"/>
        <w:rPr>
          <w:rFonts w:ascii="Agency FB" w:hAnsi="Agency FB"/>
          <w:b/>
          <w:i/>
          <w:color w:val="002060"/>
          <w:sz w:val="24"/>
          <w:szCs w:val="24"/>
        </w:rPr>
      </w:pPr>
    </w:p>
    <w:p w:rsidR="00364860" w:rsidRPr="00064E43" w:rsidRDefault="003D4E23" w:rsidP="003D4E23">
      <w:pPr>
        <w:spacing w:line="240" w:lineRule="auto"/>
        <w:jc w:val="both"/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</w:pPr>
      <w:r w:rsidRPr="00064E43">
        <w:rPr>
          <w:rFonts w:ascii="Agency FB" w:hAnsi="Agency FB"/>
          <w:b/>
          <w:i/>
          <w:color w:val="002060"/>
          <w:sz w:val="24"/>
          <w:szCs w:val="24"/>
        </w:rPr>
        <w:t>Verso lo sc</w:t>
      </w:r>
      <w:r w:rsidR="00C82517" w:rsidRPr="00064E43">
        <w:rPr>
          <w:rFonts w:ascii="Agency FB" w:hAnsi="Agency FB"/>
          <w:b/>
          <w:i/>
          <w:color w:val="002060"/>
          <w:sz w:val="24"/>
          <w:szCs w:val="24"/>
        </w:rPr>
        <w:t>iopero nazionale del Trasporto Pubblico L</w:t>
      </w:r>
      <w:r w:rsidRPr="00064E43">
        <w:rPr>
          <w:rFonts w:ascii="Agency FB" w:hAnsi="Agency FB"/>
          <w:b/>
          <w:i/>
          <w:color w:val="002060"/>
          <w:sz w:val="24"/>
          <w:szCs w:val="24"/>
        </w:rPr>
        <w:t>ocale a d</w:t>
      </w:r>
      <w:r w:rsidR="00364860" w:rsidRPr="00064E43">
        <w:rPr>
          <w:rFonts w:ascii="Agency FB" w:hAnsi="Agency FB"/>
          <w:b/>
          <w:i/>
          <w:color w:val="002060"/>
          <w:sz w:val="24"/>
          <w:szCs w:val="24"/>
        </w:rPr>
        <w:t xml:space="preserve">ifesa </w:t>
      </w:r>
      <w:r w:rsidR="00364860" w:rsidRPr="00064E43"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  <w:t xml:space="preserve">dei diritti individuali e collettivi delle lavoratrici e dei lavoratori del settore, </w:t>
      </w:r>
      <w:r w:rsidRPr="00064E43"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  <w:t xml:space="preserve">del </w:t>
      </w:r>
      <w:r w:rsidR="00364860" w:rsidRPr="00064E43"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  <w:t xml:space="preserve">diritto alla mobilità dei cittadini e  </w:t>
      </w:r>
      <w:r w:rsidRPr="00064E43"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  <w:t xml:space="preserve">della sua </w:t>
      </w:r>
      <w:r w:rsidR="00364860" w:rsidRPr="00064E43"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  <w:t>f</w:t>
      </w:r>
      <w:r w:rsidRPr="00064E43"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  <w:t>unzione strategica nei territori.</w:t>
      </w:r>
    </w:p>
    <w:p w:rsidR="008834D3" w:rsidRDefault="008834D3" w:rsidP="008834D3">
      <w:pPr>
        <w:spacing w:after="0" w:line="240" w:lineRule="auto"/>
        <w:jc w:val="both"/>
        <w:rPr>
          <w:rFonts w:ascii="Agency FB" w:eastAsia="Times New Roman" w:hAnsi="Agency FB" w:cs="Calibri"/>
          <w:b/>
          <w:bCs/>
          <w:i/>
          <w:iCs/>
          <w:color w:val="C00000"/>
          <w:sz w:val="28"/>
          <w:szCs w:val="28"/>
          <w:lang w:eastAsia="it-IT"/>
        </w:rPr>
      </w:pPr>
      <w:r w:rsidRPr="00AF5B83">
        <w:rPr>
          <w:rFonts w:ascii="Agency FB" w:eastAsia="Times New Roman" w:hAnsi="Agency FB" w:cs="Calibri"/>
          <w:b/>
          <w:bCs/>
          <w:i/>
          <w:iCs/>
          <w:color w:val="C00000"/>
          <w:sz w:val="28"/>
          <w:szCs w:val="28"/>
          <w:lang w:eastAsia="it-IT"/>
        </w:rPr>
        <w:t xml:space="preserve">Per un NO deciso al taglio dei servizi, alla privatizzazione </w:t>
      </w:r>
      <w:r w:rsidR="007F4EBA">
        <w:rPr>
          <w:rFonts w:ascii="Agency FB" w:eastAsia="Times New Roman" w:hAnsi="Agency FB" w:cs="Calibri"/>
          <w:b/>
          <w:bCs/>
          <w:i/>
          <w:iCs/>
          <w:color w:val="C00000"/>
          <w:sz w:val="28"/>
          <w:szCs w:val="28"/>
          <w:lang w:eastAsia="it-IT"/>
        </w:rPr>
        <w:t>delle aziende pubbliche,</w:t>
      </w:r>
      <w:r w:rsidRPr="00AF5B83">
        <w:rPr>
          <w:rFonts w:ascii="Agency FB" w:eastAsia="Times New Roman" w:hAnsi="Agency FB" w:cs="Calibri"/>
          <w:b/>
          <w:bCs/>
          <w:i/>
          <w:iCs/>
          <w:color w:val="C00000"/>
          <w:sz w:val="28"/>
          <w:szCs w:val="28"/>
          <w:lang w:eastAsia="it-IT"/>
        </w:rPr>
        <w:t xml:space="preserve"> alle Deleghe sul lavoro  (</w:t>
      </w:r>
      <w:proofErr w:type="spellStart"/>
      <w:r w:rsidRPr="00AF5B83">
        <w:rPr>
          <w:rFonts w:ascii="Agency FB" w:eastAsia="Times New Roman" w:hAnsi="Agency FB" w:cs="Calibri"/>
          <w:b/>
          <w:bCs/>
          <w:i/>
          <w:iCs/>
          <w:color w:val="C00000"/>
          <w:sz w:val="28"/>
          <w:szCs w:val="28"/>
          <w:lang w:eastAsia="it-IT"/>
        </w:rPr>
        <w:t>jobs-act</w:t>
      </w:r>
      <w:proofErr w:type="spellEnd"/>
      <w:r w:rsidRPr="00AF5B83">
        <w:rPr>
          <w:rFonts w:ascii="Agency FB" w:eastAsia="Times New Roman" w:hAnsi="Agency FB" w:cs="Calibri"/>
          <w:b/>
          <w:bCs/>
          <w:i/>
          <w:iCs/>
          <w:color w:val="C00000"/>
          <w:sz w:val="28"/>
          <w:szCs w:val="28"/>
          <w:lang w:eastAsia="it-IT"/>
        </w:rPr>
        <w:t xml:space="preserve">), all’innalzamento dell’età pensionistica, al </w:t>
      </w:r>
      <w:proofErr w:type="spellStart"/>
      <w:r w:rsidRPr="00AF5B83">
        <w:rPr>
          <w:rFonts w:ascii="Agency FB" w:eastAsia="Times New Roman" w:hAnsi="Agency FB" w:cs="Calibri"/>
          <w:b/>
          <w:bCs/>
          <w:i/>
          <w:iCs/>
          <w:color w:val="C00000"/>
          <w:sz w:val="28"/>
          <w:szCs w:val="28"/>
          <w:lang w:eastAsia="it-IT"/>
        </w:rPr>
        <w:t>rimansionamento</w:t>
      </w:r>
      <w:proofErr w:type="spellEnd"/>
      <w:r w:rsidRPr="00AF5B83">
        <w:rPr>
          <w:rFonts w:ascii="Agency FB" w:eastAsia="Times New Roman" w:hAnsi="Agency FB" w:cs="Calibri"/>
          <w:b/>
          <w:bCs/>
          <w:i/>
          <w:iCs/>
          <w:color w:val="C00000"/>
          <w:sz w:val="28"/>
          <w:szCs w:val="28"/>
          <w:lang w:eastAsia="it-IT"/>
        </w:rPr>
        <w:t xml:space="preserve"> in caso di inidoneità alla qualifica per il personale viaggiante e dell’esercizio e al monopolio della Rappresentanza sindacale nei luoghi di lavoro.</w:t>
      </w:r>
    </w:p>
    <w:p w:rsidR="008834D3" w:rsidRPr="00C82517" w:rsidRDefault="008834D3" w:rsidP="008834D3">
      <w:pPr>
        <w:spacing w:after="0" w:line="240" w:lineRule="auto"/>
        <w:jc w:val="both"/>
        <w:rPr>
          <w:rFonts w:ascii="Agency FB" w:eastAsia="Times New Roman" w:hAnsi="Agency FB" w:cs="Calibri"/>
          <w:b/>
          <w:bCs/>
          <w:i/>
          <w:iCs/>
          <w:color w:val="C00000"/>
          <w:sz w:val="14"/>
          <w:szCs w:val="28"/>
          <w:lang w:eastAsia="it-IT"/>
        </w:rPr>
      </w:pPr>
    </w:p>
    <w:p w:rsidR="008834D3" w:rsidRPr="008A3029" w:rsidRDefault="008834D3" w:rsidP="008834D3">
      <w:pPr>
        <w:spacing w:after="0" w:line="240" w:lineRule="auto"/>
        <w:jc w:val="both"/>
        <w:rPr>
          <w:rFonts w:ascii="Agency FB" w:hAnsi="Agency FB"/>
          <w:b/>
          <w:i/>
          <w:color w:val="002060"/>
          <w:sz w:val="28"/>
          <w:szCs w:val="24"/>
        </w:rPr>
      </w:pPr>
      <w:r w:rsidRPr="008A3029">
        <w:rPr>
          <w:rFonts w:ascii="Agency FB" w:hAnsi="Agency FB"/>
          <w:b/>
          <w:i/>
          <w:color w:val="002060"/>
          <w:sz w:val="28"/>
          <w:szCs w:val="24"/>
        </w:rPr>
        <w:t xml:space="preserve">Si al CCNL quale unico strumento regolatore del rapporto di lavoro per la categoria, al diritto alla mobilità sostenibile e alla gestione pubblica del Trasporto Pubblico Locale. </w:t>
      </w:r>
    </w:p>
    <w:p w:rsidR="008834D3" w:rsidRPr="008834D3" w:rsidRDefault="008834D3" w:rsidP="00C82517">
      <w:pPr>
        <w:spacing w:after="0" w:line="240" w:lineRule="auto"/>
        <w:jc w:val="center"/>
        <w:rPr>
          <w:rFonts w:ascii="Agency FB" w:eastAsia="Times New Roman" w:hAnsi="Agency FB" w:cs="Calibri"/>
          <w:b/>
          <w:bCs/>
          <w:i/>
          <w:iCs/>
          <w:color w:val="C00000"/>
          <w:sz w:val="14"/>
          <w:szCs w:val="28"/>
          <w:lang w:eastAsia="it-IT"/>
        </w:rPr>
      </w:pPr>
    </w:p>
    <w:p w:rsidR="00160C7D" w:rsidRPr="00A21E22" w:rsidRDefault="00160C7D" w:rsidP="00160C7D">
      <w:pPr>
        <w:spacing w:after="0" w:line="240" w:lineRule="auto"/>
        <w:jc w:val="center"/>
        <w:rPr>
          <w:rFonts w:ascii="Agency FB" w:eastAsia="Times New Roman" w:hAnsi="Agency FB" w:cs="Calibri"/>
          <w:b/>
          <w:bCs/>
          <w:i/>
          <w:iCs/>
          <w:color w:val="C00000"/>
          <w:sz w:val="28"/>
          <w:szCs w:val="28"/>
          <w:lang w:eastAsia="it-IT"/>
        </w:rPr>
      </w:pPr>
      <w:r w:rsidRPr="00A21E22">
        <w:rPr>
          <w:rFonts w:ascii="Agency FB" w:eastAsia="Times New Roman" w:hAnsi="Agency FB" w:cs="Calibri"/>
          <w:b/>
          <w:bCs/>
          <w:i/>
          <w:iCs/>
          <w:color w:val="C00000"/>
          <w:sz w:val="28"/>
          <w:szCs w:val="28"/>
          <w:lang w:eastAsia="it-IT"/>
        </w:rPr>
        <w:t>INTRODUCE E COORDINA:</w:t>
      </w:r>
    </w:p>
    <w:p w:rsidR="00160C7D" w:rsidRPr="00C82517" w:rsidRDefault="00160C7D" w:rsidP="00160C7D">
      <w:pPr>
        <w:spacing w:after="0" w:line="240" w:lineRule="auto"/>
        <w:jc w:val="center"/>
        <w:rPr>
          <w:rFonts w:ascii="Agency FB" w:eastAsia="Times New Roman" w:hAnsi="Agency FB" w:cs="Calibri"/>
          <w:b/>
          <w:bCs/>
          <w:i/>
          <w:iCs/>
          <w:color w:val="C00000"/>
          <w:sz w:val="12"/>
          <w:szCs w:val="28"/>
          <w:lang w:eastAsia="it-IT"/>
        </w:rPr>
      </w:pPr>
    </w:p>
    <w:p w:rsidR="00160C7D" w:rsidRDefault="00160C7D" w:rsidP="00160C7D">
      <w:pPr>
        <w:spacing w:after="0" w:line="240" w:lineRule="auto"/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</w:pPr>
      <w:r w:rsidRPr="008A3029">
        <w:rPr>
          <w:rFonts w:ascii="Agency FB" w:eastAsia="Times New Roman" w:hAnsi="Agency FB" w:cs="Calibri"/>
          <w:b/>
          <w:bCs/>
          <w:i/>
          <w:iCs/>
          <w:color w:val="C00000"/>
          <w:sz w:val="24"/>
          <w:szCs w:val="24"/>
          <w:lang w:eastAsia="it-IT"/>
        </w:rPr>
        <w:t xml:space="preserve">Enrico TURCO  </w:t>
      </w:r>
      <w:r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  <w:t>componente l’Esecutivo r</w:t>
      </w:r>
      <w:r w:rsidRPr="003D4E23"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  <w:t>egionale Confederale USB.</w:t>
      </w:r>
    </w:p>
    <w:p w:rsidR="00160C7D" w:rsidRPr="00160C7D" w:rsidRDefault="00160C7D" w:rsidP="00C82517">
      <w:pPr>
        <w:spacing w:after="0" w:line="240" w:lineRule="auto"/>
        <w:jc w:val="center"/>
        <w:rPr>
          <w:rFonts w:ascii="Agency FB" w:eastAsia="Times New Roman" w:hAnsi="Agency FB" w:cs="Calibri"/>
          <w:b/>
          <w:bCs/>
          <w:i/>
          <w:iCs/>
          <w:color w:val="C00000"/>
          <w:sz w:val="14"/>
          <w:szCs w:val="28"/>
          <w:lang w:eastAsia="it-IT"/>
        </w:rPr>
      </w:pPr>
    </w:p>
    <w:p w:rsidR="004A5CEC" w:rsidRPr="00A21E22" w:rsidRDefault="006100E7" w:rsidP="00C82517">
      <w:pPr>
        <w:spacing w:after="0" w:line="240" w:lineRule="auto"/>
        <w:jc w:val="center"/>
        <w:rPr>
          <w:rFonts w:ascii="Agency FB" w:eastAsia="Times New Roman" w:hAnsi="Agency FB" w:cs="Calibri"/>
          <w:b/>
          <w:bCs/>
          <w:i/>
          <w:iCs/>
          <w:color w:val="C00000"/>
          <w:sz w:val="28"/>
          <w:szCs w:val="28"/>
          <w:lang w:eastAsia="it-IT"/>
        </w:rPr>
      </w:pPr>
      <w:r>
        <w:rPr>
          <w:rFonts w:ascii="Agency FB" w:eastAsia="Times New Roman" w:hAnsi="Agency FB" w:cs="Calibri"/>
          <w:b/>
          <w:bCs/>
          <w:i/>
          <w:iCs/>
          <w:color w:val="C00000"/>
          <w:sz w:val="28"/>
          <w:szCs w:val="28"/>
          <w:lang w:eastAsia="it-IT"/>
        </w:rPr>
        <w:t>INTERVENGONO</w:t>
      </w:r>
      <w:r w:rsidR="004A5CEC" w:rsidRPr="00A21E22">
        <w:rPr>
          <w:rFonts w:ascii="Agency FB" w:eastAsia="Times New Roman" w:hAnsi="Agency FB" w:cs="Calibri"/>
          <w:b/>
          <w:bCs/>
          <w:i/>
          <w:iCs/>
          <w:color w:val="C00000"/>
          <w:sz w:val="28"/>
          <w:szCs w:val="28"/>
          <w:lang w:eastAsia="it-IT"/>
        </w:rPr>
        <w:t>:</w:t>
      </w:r>
    </w:p>
    <w:p w:rsidR="00C82517" w:rsidRPr="00D51297" w:rsidRDefault="00C82517" w:rsidP="00C82517">
      <w:pPr>
        <w:spacing w:after="0" w:line="240" w:lineRule="auto"/>
        <w:jc w:val="center"/>
        <w:rPr>
          <w:rFonts w:ascii="Agency FB" w:eastAsia="Times New Roman" w:hAnsi="Agency FB" w:cs="Calibri"/>
          <w:b/>
          <w:bCs/>
          <w:i/>
          <w:iCs/>
          <w:color w:val="C00000"/>
          <w:sz w:val="12"/>
          <w:szCs w:val="28"/>
          <w:lang w:eastAsia="it-IT"/>
        </w:rPr>
      </w:pPr>
      <w:bookmarkStart w:id="0" w:name="_GoBack"/>
      <w:bookmarkEnd w:id="0"/>
    </w:p>
    <w:p w:rsidR="00513ACF" w:rsidRPr="00A158C1" w:rsidRDefault="00513ACF" w:rsidP="00C82517">
      <w:pPr>
        <w:spacing w:after="0" w:line="240" w:lineRule="auto"/>
        <w:rPr>
          <w:rFonts w:ascii="Agency FB" w:eastAsia="Times New Roman" w:hAnsi="Agency FB" w:cs="Calibri"/>
          <w:b/>
          <w:bCs/>
          <w:i/>
          <w:iCs/>
          <w:color w:val="002060"/>
          <w:sz w:val="6"/>
          <w:szCs w:val="24"/>
          <w:lang w:eastAsia="it-IT"/>
        </w:rPr>
      </w:pPr>
    </w:p>
    <w:p w:rsidR="0074481F" w:rsidRDefault="004A5CEC" w:rsidP="006F4033">
      <w:pPr>
        <w:spacing w:after="0" w:line="240" w:lineRule="auto"/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</w:pPr>
      <w:r w:rsidRPr="008A3029">
        <w:rPr>
          <w:rFonts w:ascii="Agency FB" w:eastAsia="Times New Roman" w:hAnsi="Agency FB" w:cs="Calibri"/>
          <w:b/>
          <w:bCs/>
          <w:i/>
          <w:iCs/>
          <w:color w:val="C00000"/>
          <w:sz w:val="24"/>
          <w:szCs w:val="24"/>
          <w:lang w:eastAsia="it-IT"/>
        </w:rPr>
        <w:t xml:space="preserve">Gaetano BOZZAOTRA </w:t>
      </w:r>
      <w:r w:rsidR="0074481F" w:rsidRPr="003D4E23"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  <w:t>R.S.A. USB Lavoro Privat</w:t>
      </w:r>
      <w:r w:rsidR="00C249A8"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  <w:t>o ATAM S.p.a.;</w:t>
      </w:r>
    </w:p>
    <w:p w:rsidR="006100E7" w:rsidRPr="006100E7" w:rsidRDefault="006100E7" w:rsidP="006F4033">
      <w:pPr>
        <w:spacing w:after="0" w:line="240" w:lineRule="auto"/>
        <w:rPr>
          <w:rFonts w:ascii="Agency FB" w:eastAsia="Times New Roman" w:hAnsi="Agency FB" w:cs="Calibri"/>
          <w:b/>
          <w:bCs/>
          <w:i/>
          <w:iCs/>
          <w:color w:val="002060"/>
          <w:sz w:val="6"/>
          <w:szCs w:val="24"/>
          <w:lang w:eastAsia="it-IT"/>
        </w:rPr>
      </w:pPr>
    </w:p>
    <w:p w:rsidR="00691C9C" w:rsidRDefault="006100E7" w:rsidP="00691C9C">
      <w:pPr>
        <w:spacing w:after="0" w:line="240" w:lineRule="auto"/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</w:pPr>
      <w:r w:rsidRPr="008A3029">
        <w:rPr>
          <w:rFonts w:ascii="Agency FB" w:eastAsia="Times New Roman" w:hAnsi="Agency FB" w:cs="Calibri"/>
          <w:b/>
          <w:bCs/>
          <w:i/>
          <w:iCs/>
          <w:color w:val="C00000"/>
          <w:sz w:val="24"/>
          <w:szCs w:val="24"/>
          <w:lang w:eastAsia="it-IT"/>
        </w:rPr>
        <w:t>Gianfranco DE BENEDICTIS</w:t>
      </w:r>
      <w:r w:rsidR="00691C9C" w:rsidRPr="008A3029">
        <w:rPr>
          <w:rFonts w:ascii="Agency FB" w:eastAsia="Times New Roman" w:hAnsi="Agency FB" w:cs="Calibri"/>
          <w:b/>
          <w:bCs/>
          <w:i/>
          <w:iCs/>
          <w:color w:val="C00000"/>
          <w:sz w:val="24"/>
          <w:szCs w:val="24"/>
          <w:lang w:eastAsia="it-IT"/>
        </w:rPr>
        <w:t xml:space="preserve"> </w:t>
      </w:r>
      <w:r w:rsidR="00691C9C" w:rsidRPr="003D4E23"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  <w:t>Coordina</w:t>
      </w:r>
      <w:r w:rsidR="00064E43"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  <w:t>tore</w:t>
      </w:r>
      <w:r w:rsidR="00691C9C"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  <w:t xml:space="preserve"> Nazionale</w:t>
      </w:r>
      <w:r w:rsidR="00691C9C" w:rsidRPr="003D4E23"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  <w:t xml:space="preserve"> USB Lavoro Privato;</w:t>
      </w:r>
    </w:p>
    <w:p w:rsidR="00691C9C" w:rsidRPr="006F4033" w:rsidRDefault="00691C9C" w:rsidP="00691C9C">
      <w:pPr>
        <w:spacing w:after="0" w:line="240" w:lineRule="auto"/>
        <w:rPr>
          <w:rFonts w:ascii="Agency FB" w:eastAsia="Times New Roman" w:hAnsi="Agency FB" w:cs="Calibri"/>
          <w:b/>
          <w:bCs/>
          <w:i/>
          <w:iCs/>
          <w:color w:val="002060"/>
          <w:sz w:val="6"/>
          <w:szCs w:val="24"/>
          <w:lang w:eastAsia="it-IT"/>
        </w:rPr>
      </w:pPr>
    </w:p>
    <w:p w:rsidR="006F4033" w:rsidRDefault="006100E7" w:rsidP="006F4033">
      <w:pPr>
        <w:spacing w:after="0" w:line="240" w:lineRule="auto"/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</w:pPr>
      <w:r w:rsidRPr="008A3029">
        <w:rPr>
          <w:rFonts w:ascii="Agency FB" w:eastAsia="Times New Roman" w:hAnsi="Agency FB" w:cs="Calibri"/>
          <w:b/>
          <w:bCs/>
          <w:i/>
          <w:iCs/>
          <w:color w:val="C00000"/>
          <w:sz w:val="24"/>
          <w:szCs w:val="24"/>
          <w:lang w:eastAsia="it-IT"/>
        </w:rPr>
        <w:t xml:space="preserve">Emidia PAPI </w:t>
      </w:r>
      <w:r w:rsidR="007231CD"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  <w:t>componente l’</w:t>
      </w:r>
      <w:r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  <w:t xml:space="preserve">Esecutivo Nazionale </w:t>
      </w:r>
      <w:r w:rsidR="00357698"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  <w:t>Confederale USB</w:t>
      </w:r>
      <w:r w:rsidR="006F4033"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  <w:t>;</w:t>
      </w:r>
    </w:p>
    <w:p w:rsidR="00DB200C" w:rsidRPr="00DB200C" w:rsidRDefault="00DB200C" w:rsidP="006F4033">
      <w:pPr>
        <w:spacing w:after="0" w:line="240" w:lineRule="auto"/>
        <w:rPr>
          <w:rFonts w:ascii="Agency FB" w:eastAsia="Times New Roman" w:hAnsi="Agency FB" w:cs="Calibri"/>
          <w:b/>
          <w:bCs/>
          <w:i/>
          <w:iCs/>
          <w:color w:val="002060"/>
          <w:sz w:val="6"/>
          <w:szCs w:val="24"/>
          <w:lang w:eastAsia="it-IT"/>
        </w:rPr>
      </w:pPr>
    </w:p>
    <w:p w:rsidR="006F4033" w:rsidRPr="00C249A8" w:rsidRDefault="006F4033" w:rsidP="006F4033">
      <w:pPr>
        <w:spacing w:after="0" w:line="240" w:lineRule="auto"/>
        <w:rPr>
          <w:rFonts w:ascii="Agency FB" w:eastAsia="Times New Roman" w:hAnsi="Agency FB" w:cs="Calibri"/>
          <w:b/>
          <w:bCs/>
          <w:i/>
          <w:iCs/>
          <w:color w:val="002060"/>
          <w:sz w:val="2"/>
          <w:szCs w:val="24"/>
          <w:lang w:eastAsia="it-IT"/>
        </w:rPr>
      </w:pPr>
    </w:p>
    <w:p w:rsidR="00D51297" w:rsidRDefault="00691C9C" w:rsidP="00D51297">
      <w:pPr>
        <w:spacing w:after="0" w:line="240" w:lineRule="auto"/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</w:pPr>
      <w:r w:rsidRPr="008A3029">
        <w:rPr>
          <w:rFonts w:ascii="Agency FB" w:eastAsia="Times New Roman" w:hAnsi="Agency FB" w:cs="Calibri"/>
          <w:b/>
          <w:bCs/>
          <w:i/>
          <w:iCs/>
          <w:color w:val="C00000"/>
          <w:sz w:val="24"/>
          <w:szCs w:val="24"/>
          <w:lang w:eastAsia="it-IT"/>
        </w:rPr>
        <w:t xml:space="preserve">Mario PESCATORE  </w:t>
      </w:r>
      <w:r w:rsidR="00064E43"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  <w:t>Coordinatore</w:t>
      </w:r>
      <w:r w:rsidR="00D51297"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  <w:t xml:space="preserve"> Nazionale USB Lavoro Privato.</w:t>
      </w:r>
    </w:p>
    <w:p w:rsidR="00D51297" w:rsidRPr="00D51297" w:rsidRDefault="00D51297" w:rsidP="00D51297">
      <w:pPr>
        <w:spacing w:after="0" w:line="240" w:lineRule="auto"/>
        <w:rPr>
          <w:rFonts w:ascii="Agency FB" w:eastAsia="Times New Roman" w:hAnsi="Agency FB" w:cs="Calibri"/>
          <w:b/>
          <w:bCs/>
          <w:i/>
          <w:iCs/>
          <w:color w:val="C00000"/>
          <w:sz w:val="12"/>
          <w:szCs w:val="24"/>
          <w:lang w:eastAsia="it-IT"/>
        </w:rPr>
      </w:pPr>
    </w:p>
    <w:p w:rsidR="008834D3" w:rsidRPr="008834D3" w:rsidRDefault="008834D3" w:rsidP="00D51297">
      <w:pPr>
        <w:spacing w:after="0" w:line="240" w:lineRule="auto"/>
        <w:jc w:val="both"/>
        <w:rPr>
          <w:rFonts w:ascii="Agency FB" w:eastAsia="Times New Roman" w:hAnsi="Agency FB" w:cs="Calibri"/>
          <w:b/>
          <w:bCs/>
          <w:i/>
          <w:iCs/>
          <w:color w:val="002060"/>
          <w:sz w:val="14"/>
          <w:szCs w:val="24"/>
          <w:lang w:eastAsia="it-IT"/>
        </w:rPr>
      </w:pPr>
    </w:p>
    <w:p w:rsidR="00160C7D" w:rsidRPr="00064E43" w:rsidRDefault="00160C7D" w:rsidP="00B334ED">
      <w:pPr>
        <w:spacing w:after="0" w:line="240" w:lineRule="auto"/>
        <w:jc w:val="both"/>
        <w:rPr>
          <w:rFonts w:ascii="Agency FB" w:hAnsi="Agency FB"/>
          <w:b/>
          <w:i/>
          <w:color w:val="002060"/>
          <w:sz w:val="24"/>
          <w:szCs w:val="24"/>
        </w:rPr>
      </w:pPr>
      <w:r w:rsidRPr="00064E43">
        <w:rPr>
          <w:rFonts w:ascii="Agency FB" w:hAnsi="Agency FB"/>
          <w:b/>
          <w:i/>
          <w:color w:val="002060"/>
          <w:sz w:val="24"/>
          <w:szCs w:val="24"/>
        </w:rPr>
        <w:t>SEGUIRA’</w:t>
      </w:r>
      <w:r w:rsidR="00B334ED" w:rsidRPr="00064E43">
        <w:rPr>
          <w:rFonts w:ascii="Agency FB" w:hAnsi="Agency FB"/>
          <w:b/>
          <w:i/>
          <w:color w:val="002060"/>
          <w:sz w:val="24"/>
          <w:szCs w:val="24"/>
        </w:rPr>
        <w:t xml:space="preserve"> UN </w:t>
      </w:r>
      <w:r w:rsidRPr="00064E43">
        <w:rPr>
          <w:rFonts w:ascii="Agency FB" w:hAnsi="Agency FB"/>
          <w:b/>
          <w:i/>
          <w:color w:val="002060"/>
          <w:sz w:val="24"/>
          <w:szCs w:val="24"/>
        </w:rPr>
        <w:t xml:space="preserve"> DIBATTITO  APERTO AL CONTRIBUTO </w:t>
      </w:r>
      <w:r w:rsidR="00B334ED" w:rsidRPr="00064E43">
        <w:rPr>
          <w:rFonts w:ascii="Agency FB" w:hAnsi="Agency FB"/>
          <w:b/>
          <w:i/>
          <w:color w:val="002060"/>
          <w:sz w:val="24"/>
          <w:szCs w:val="24"/>
        </w:rPr>
        <w:t xml:space="preserve">DI TUTTI </w:t>
      </w:r>
      <w:r w:rsidRPr="00064E43">
        <w:rPr>
          <w:rFonts w:ascii="Agency FB" w:hAnsi="Agency FB"/>
          <w:b/>
          <w:i/>
          <w:color w:val="002060"/>
          <w:sz w:val="24"/>
          <w:szCs w:val="24"/>
        </w:rPr>
        <w:t>I  LAVOR</w:t>
      </w:r>
      <w:r w:rsidR="004E5E50" w:rsidRPr="00064E43">
        <w:rPr>
          <w:rFonts w:ascii="Agency FB" w:hAnsi="Agency FB"/>
          <w:b/>
          <w:i/>
          <w:color w:val="002060"/>
          <w:sz w:val="24"/>
          <w:szCs w:val="24"/>
        </w:rPr>
        <w:t>ATORI E LAVORATRICI DEL SETTORE</w:t>
      </w:r>
      <w:r w:rsidRPr="00064E43">
        <w:rPr>
          <w:rFonts w:ascii="Agency FB" w:hAnsi="Agency FB"/>
          <w:b/>
          <w:i/>
          <w:color w:val="002060"/>
          <w:sz w:val="24"/>
          <w:szCs w:val="24"/>
        </w:rPr>
        <w:t>, DEI CITTA</w:t>
      </w:r>
      <w:r w:rsidR="00064E43">
        <w:rPr>
          <w:rFonts w:ascii="Agency FB" w:hAnsi="Agency FB"/>
          <w:b/>
          <w:i/>
          <w:color w:val="002060"/>
          <w:sz w:val="24"/>
          <w:szCs w:val="24"/>
        </w:rPr>
        <w:t>DINI, DELLE RAPPRESENTANZE ISTIT</w:t>
      </w:r>
      <w:r w:rsidRPr="00064E43">
        <w:rPr>
          <w:rFonts w:ascii="Agency FB" w:hAnsi="Agency FB"/>
          <w:b/>
          <w:i/>
          <w:color w:val="002060"/>
          <w:sz w:val="24"/>
          <w:szCs w:val="24"/>
        </w:rPr>
        <w:t>UZIONALI</w:t>
      </w:r>
      <w:r w:rsidR="0013252D" w:rsidRPr="00064E43">
        <w:rPr>
          <w:rFonts w:ascii="Agency FB" w:hAnsi="Agency FB"/>
          <w:b/>
          <w:i/>
          <w:color w:val="002060"/>
          <w:sz w:val="24"/>
          <w:szCs w:val="24"/>
        </w:rPr>
        <w:t xml:space="preserve"> TERRITORIALI, A</w:t>
      </w:r>
      <w:r w:rsidRPr="00064E43">
        <w:rPr>
          <w:rFonts w:ascii="Agency FB" w:hAnsi="Agency FB"/>
          <w:b/>
          <w:i/>
          <w:color w:val="002060"/>
          <w:sz w:val="24"/>
          <w:szCs w:val="24"/>
        </w:rPr>
        <w:t xml:space="preserve">LLE </w:t>
      </w:r>
      <w:r w:rsidR="0013252D" w:rsidRPr="00064E43">
        <w:rPr>
          <w:rFonts w:ascii="Agency FB" w:hAnsi="Agency FB"/>
          <w:b/>
          <w:i/>
          <w:color w:val="002060"/>
          <w:sz w:val="24"/>
          <w:szCs w:val="24"/>
        </w:rPr>
        <w:t>ASSOCIAZIONI TERRITORIALI E A</w:t>
      </w:r>
      <w:r w:rsidR="004E5E50" w:rsidRPr="00064E43">
        <w:rPr>
          <w:rFonts w:ascii="Agency FB" w:hAnsi="Agency FB"/>
          <w:b/>
          <w:i/>
          <w:color w:val="002060"/>
          <w:sz w:val="24"/>
          <w:szCs w:val="24"/>
        </w:rPr>
        <w:t xml:space="preserve">LLE  PERSONALITA’ </w:t>
      </w:r>
      <w:r w:rsidR="00B334ED" w:rsidRPr="00064E43">
        <w:rPr>
          <w:rFonts w:ascii="Agency FB" w:hAnsi="Agency FB"/>
          <w:b/>
          <w:i/>
          <w:color w:val="002060"/>
          <w:sz w:val="24"/>
          <w:szCs w:val="24"/>
        </w:rPr>
        <w:t>ACCADEMICHE INTERESSATE AI TEMI DELL’NCONTRO</w:t>
      </w:r>
      <w:r w:rsidR="004E5E50" w:rsidRPr="00064E43">
        <w:rPr>
          <w:rFonts w:ascii="Agency FB" w:hAnsi="Agency FB"/>
          <w:b/>
          <w:i/>
          <w:color w:val="002060"/>
          <w:sz w:val="24"/>
          <w:szCs w:val="24"/>
        </w:rPr>
        <w:t>.</w:t>
      </w:r>
    </w:p>
    <w:p w:rsidR="00160C7D" w:rsidRPr="00D51297" w:rsidRDefault="00160C7D" w:rsidP="00160C7D">
      <w:pPr>
        <w:spacing w:after="0" w:line="240" w:lineRule="auto"/>
        <w:jc w:val="both"/>
        <w:rPr>
          <w:rFonts w:ascii="Agency FB" w:eastAsia="Times New Roman" w:hAnsi="Agency FB" w:cs="Calibri"/>
          <w:b/>
          <w:bCs/>
          <w:i/>
          <w:iCs/>
          <w:color w:val="002060"/>
          <w:sz w:val="12"/>
          <w:szCs w:val="28"/>
          <w:lang w:eastAsia="it-IT"/>
        </w:rPr>
      </w:pPr>
    </w:p>
    <w:p w:rsidR="00C82517" w:rsidRPr="008834D3" w:rsidRDefault="00C82517" w:rsidP="00C82517">
      <w:pPr>
        <w:spacing w:after="0" w:line="240" w:lineRule="auto"/>
        <w:jc w:val="both"/>
        <w:rPr>
          <w:rFonts w:ascii="Agency FB" w:eastAsia="Times New Roman" w:hAnsi="Agency FB" w:cs="Calibri"/>
          <w:b/>
          <w:bCs/>
          <w:i/>
          <w:iCs/>
          <w:color w:val="002060"/>
          <w:sz w:val="14"/>
          <w:szCs w:val="24"/>
          <w:lang w:eastAsia="it-IT"/>
        </w:rPr>
      </w:pPr>
    </w:p>
    <w:p w:rsidR="004802FB" w:rsidRPr="008834D3" w:rsidRDefault="008834D3" w:rsidP="00C82517">
      <w:pPr>
        <w:spacing w:after="0" w:line="240" w:lineRule="auto"/>
        <w:jc w:val="center"/>
        <w:rPr>
          <w:rFonts w:ascii="Agency FB" w:eastAsia="Times New Roman" w:hAnsi="Agency FB" w:cs="Calibri"/>
          <w:b/>
          <w:bCs/>
          <w:i/>
          <w:iCs/>
          <w:color w:val="C00000"/>
          <w:sz w:val="28"/>
          <w:szCs w:val="28"/>
          <w:lang w:eastAsia="it-IT"/>
        </w:rPr>
      </w:pPr>
      <w:r w:rsidRPr="008834D3">
        <w:rPr>
          <w:rFonts w:ascii="Agency FB" w:eastAsia="Times New Roman" w:hAnsi="Agency FB" w:cs="Calibri"/>
          <w:b/>
          <w:bCs/>
          <w:i/>
          <w:iCs/>
          <w:color w:val="C00000"/>
          <w:sz w:val="28"/>
          <w:szCs w:val="28"/>
          <w:lang w:eastAsia="it-IT"/>
        </w:rPr>
        <w:t>CONCLUDE</w:t>
      </w:r>
      <w:r w:rsidR="004802FB" w:rsidRPr="008834D3">
        <w:rPr>
          <w:rFonts w:ascii="Agency FB" w:eastAsia="Times New Roman" w:hAnsi="Agency FB" w:cs="Calibri"/>
          <w:b/>
          <w:bCs/>
          <w:i/>
          <w:iCs/>
          <w:color w:val="C00000"/>
          <w:sz w:val="28"/>
          <w:szCs w:val="28"/>
          <w:lang w:eastAsia="it-IT"/>
        </w:rPr>
        <w:t>:</w:t>
      </w:r>
    </w:p>
    <w:p w:rsidR="00C82517" w:rsidRPr="00C82517" w:rsidRDefault="00C82517" w:rsidP="00C82517">
      <w:pPr>
        <w:spacing w:after="0" w:line="240" w:lineRule="auto"/>
        <w:jc w:val="center"/>
        <w:rPr>
          <w:rFonts w:ascii="Agency FB" w:eastAsia="Times New Roman" w:hAnsi="Agency FB" w:cs="Calibri"/>
          <w:b/>
          <w:bCs/>
          <w:i/>
          <w:iCs/>
          <w:color w:val="C00000"/>
          <w:sz w:val="14"/>
          <w:szCs w:val="28"/>
          <w:lang w:eastAsia="it-IT"/>
        </w:rPr>
      </w:pPr>
    </w:p>
    <w:p w:rsidR="004802FB" w:rsidRPr="004E2417" w:rsidRDefault="004802FB" w:rsidP="00C82517">
      <w:pPr>
        <w:spacing w:after="0" w:line="240" w:lineRule="auto"/>
        <w:jc w:val="both"/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vertAlign w:val="superscript"/>
          <w:lang w:eastAsia="it-IT"/>
        </w:rPr>
      </w:pPr>
      <w:r w:rsidRPr="00064E43">
        <w:rPr>
          <w:rFonts w:ascii="Agency FB" w:eastAsia="Times New Roman" w:hAnsi="Agency FB" w:cs="Calibri"/>
          <w:b/>
          <w:bCs/>
          <w:i/>
          <w:iCs/>
          <w:color w:val="C00000"/>
          <w:sz w:val="28"/>
          <w:szCs w:val="28"/>
          <w:lang w:eastAsia="it-IT"/>
        </w:rPr>
        <w:t xml:space="preserve">Roberto CORTESE  </w:t>
      </w:r>
      <w:r w:rsidRPr="003D4E23"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  <w:t xml:space="preserve">componente </w:t>
      </w:r>
      <w:r w:rsidR="007231CD"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  <w:t>l’</w:t>
      </w:r>
      <w:r w:rsidRPr="003D4E23">
        <w:rPr>
          <w:rFonts w:ascii="Agency FB" w:eastAsia="Times New Roman" w:hAnsi="Agency FB" w:cs="Calibri"/>
          <w:b/>
          <w:bCs/>
          <w:i/>
          <w:iCs/>
          <w:color w:val="002060"/>
          <w:sz w:val="24"/>
          <w:szCs w:val="24"/>
          <w:lang w:eastAsia="it-IT"/>
        </w:rPr>
        <w:t>Esecutivo Nazionale USB.</w:t>
      </w:r>
    </w:p>
    <w:p w:rsidR="00C82517" w:rsidRDefault="00C82517" w:rsidP="00C82517">
      <w:pPr>
        <w:spacing w:after="0" w:line="240" w:lineRule="auto"/>
        <w:jc w:val="both"/>
        <w:rPr>
          <w:rFonts w:ascii="Agency FB" w:eastAsia="Times New Roman" w:hAnsi="Agency FB" w:cs="Calibri"/>
          <w:b/>
          <w:bCs/>
          <w:i/>
          <w:iCs/>
          <w:color w:val="002060"/>
          <w:sz w:val="14"/>
          <w:szCs w:val="24"/>
          <w:lang w:eastAsia="it-IT"/>
        </w:rPr>
      </w:pPr>
    </w:p>
    <w:p w:rsidR="00357698" w:rsidRDefault="00357698" w:rsidP="00C82517">
      <w:pPr>
        <w:spacing w:after="0" w:line="240" w:lineRule="auto"/>
        <w:jc w:val="both"/>
        <w:rPr>
          <w:rFonts w:ascii="Agency FB" w:eastAsia="Times New Roman" w:hAnsi="Agency FB" w:cs="Calibri"/>
          <w:b/>
          <w:bCs/>
          <w:i/>
          <w:iCs/>
          <w:color w:val="002060"/>
          <w:sz w:val="14"/>
          <w:szCs w:val="24"/>
          <w:lang w:eastAsia="it-IT"/>
        </w:rPr>
      </w:pPr>
    </w:p>
    <w:p w:rsidR="00357698" w:rsidRPr="00C82517" w:rsidRDefault="008A3029" w:rsidP="00C82517">
      <w:pPr>
        <w:spacing w:after="0" w:line="240" w:lineRule="auto"/>
        <w:jc w:val="both"/>
        <w:rPr>
          <w:rFonts w:ascii="Agency FB" w:eastAsia="Times New Roman" w:hAnsi="Agency FB" w:cs="Calibri"/>
          <w:b/>
          <w:bCs/>
          <w:i/>
          <w:iCs/>
          <w:color w:val="002060"/>
          <w:sz w:val="14"/>
          <w:szCs w:val="24"/>
          <w:lang w:eastAsia="it-IT"/>
        </w:rPr>
      </w:pPr>
      <w:r>
        <w:rPr>
          <w:rFonts w:ascii="Agency FB" w:eastAsia="Times New Roman" w:hAnsi="Agency FB" w:cs="Calibri"/>
          <w:b/>
          <w:bCs/>
          <w:i/>
          <w:iCs/>
          <w:noProof/>
          <w:color w:val="002060"/>
          <w:sz w:val="44"/>
          <w:szCs w:val="4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75565</wp:posOffset>
            </wp:positionV>
            <wp:extent cx="2390775" cy="1452245"/>
            <wp:effectExtent l="0" t="0" r="9525" b="0"/>
            <wp:wrapSquare wrapText="bothSides"/>
            <wp:docPr id="5" name="Immagine 5" descr="C:\Users\allish amill\Downloads\10985581_10205032219718488_12030888548564095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ish amill\Downloads\10985581_10205032219718488_120308885485640956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517" w:rsidRPr="00C82517" w:rsidRDefault="00C82517" w:rsidP="00C82517">
      <w:pPr>
        <w:spacing w:after="0" w:line="240" w:lineRule="auto"/>
        <w:jc w:val="both"/>
        <w:rPr>
          <w:rFonts w:ascii="Agency FB" w:eastAsia="Times New Roman" w:hAnsi="Agency FB" w:cs="Calibri"/>
          <w:b/>
          <w:bCs/>
          <w:i/>
          <w:iCs/>
          <w:color w:val="C00000"/>
          <w:sz w:val="14"/>
          <w:szCs w:val="32"/>
          <w:lang w:eastAsia="it-IT"/>
        </w:rPr>
      </w:pPr>
    </w:p>
    <w:p w:rsidR="00AF5B83" w:rsidRDefault="00064E43" w:rsidP="00E01D36">
      <w:pPr>
        <w:spacing w:after="0"/>
        <w:rPr>
          <w:rFonts w:ascii="Agency FB" w:eastAsia="Times New Roman" w:hAnsi="Agency FB" w:cs="Calibri"/>
          <w:b/>
          <w:bCs/>
          <w:i/>
          <w:iCs/>
          <w:color w:val="002060"/>
          <w:sz w:val="44"/>
          <w:szCs w:val="44"/>
          <w:u w:val="single"/>
          <w:lang w:eastAsia="it-IT"/>
        </w:rPr>
      </w:pPr>
      <w:r>
        <w:rPr>
          <w:rFonts w:ascii="Agency FB" w:eastAsia="Times New Roman" w:hAnsi="Agency FB" w:cs="Calibri"/>
          <w:b/>
          <w:bCs/>
          <w:i/>
          <w:iCs/>
          <w:color w:val="002060"/>
          <w:sz w:val="44"/>
          <w:szCs w:val="44"/>
          <w:lang w:eastAsia="it-IT"/>
        </w:rPr>
        <w:t xml:space="preserve">      </w:t>
      </w:r>
      <w:r w:rsidR="003D4E23" w:rsidRPr="008834D3">
        <w:rPr>
          <w:rFonts w:ascii="Agency FB" w:eastAsia="Times New Roman" w:hAnsi="Agency FB" w:cs="Calibri"/>
          <w:b/>
          <w:bCs/>
          <w:i/>
          <w:iCs/>
          <w:color w:val="002060"/>
          <w:sz w:val="44"/>
          <w:szCs w:val="44"/>
          <w:u w:val="single"/>
          <w:lang w:eastAsia="it-IT"/>
        </w:rPr>
        <w:t>IN</w:t>
      </w:r>
      <w:r w:rsidR="005638B6" w:rsidRPr="008834D3">
        <w:rPr>
          <w:rFonts w:ascii="Agency FB" w:eastAsia="Times New Roman" w:hAnsi="Agency FB" w:cs="Calibri"/>
          <w:b/>
          <w:bCs/>
          <w:i/>
          <w:iCs/>
          <w:color w:val="002060"/>
          <w:sz w:val="44"/>
          <w:szCs w:val="44"/>
          <w:u w:val="single"/>
          <w:lang w:eastAsia="it-IT"/>
        </w:rPr>
        <w:t>SIEME SIAMO IMBATTIBILI</w:t>
      </w:r>
      <w:r w:rsidR="005638B6" w:rsidRPr="00AF5B83">
        <w:rPr>
          <w:rFonts w:ascii="Agency FB" w:eastAsia="Times New Roman" w:hAnsi="Agency FB" w:cs="Calibri"/>
          <w:b/>
          <w:bCs/>
          <w:i/>
          <w:iCs/>
          <w:color w:val="002060"/>
          <w:sz w:val="44"/>
          <w:szCs w:val="44"/>
          <w:u w:val="single"/>
          <w:lang w:eastAsia="it-IT"/>
        </w:rPr>
        <w:t>.</w:t>
      </w:r>
    </w:p>
    <w:p w:rsidR="00E01D36" w:rsidRDefault="00E01D36" w:rsidP="00E01D36">
      <w:pPr>
        <w:spacing w:after="0"/>
        <w:rPr>
          <w:rFonts w:ascii="Agency FB" w:eastAsia="Times New Roman" w:hAnsi="Agency FB" w:cs="Calibri"/>
          <w:b/>
          <w:bCs/>
          <w:i/>
          <w:iCs/>
          <w:color w:val="002060"/>
          <w:sz w:val="18"/>
          <w:szCs w:val="44"/>
          <w:u w:val="single"/>
          <w:lang w:eastAsia="it-IT"/>
        </w:rPr>
      </w:pPr>
    </w:p>
    <w:p w:rsidR="00E01D36" w:rsidRDefault="00E01D36" w:rsidP="00E01D36">
      <w:pPr>
        <w:spacing w:after="0"/>
        <w:rPr>
          <w:rFonts w:ascii="Agency FB" w:eastAsia="Times New Roman" w:hAnsi="Agency FB" w:cs="Calibri"/>
          <w:b/>
          <w:bCs/>
          <w:i/>
          <w:iCs/>
          <w:color w:val="002060"/>
          <w:sz w:val="18"/>
          <w:szCs w:val="44"/>
          <w:u w:val="single"/>
          <w:lang w:eastAsia="it-IT"/>
        </w:rPr>
      </w:pPr>
    </w:p>
    <w:p w:rsidR="00E01D36" w:rsidRDefault="00E01D36" w:rsidP="00E01D36">
      <w:pPr>
        <w:spacing w:after="0"/>
        <w:rPr>
          <w:rFonts w:ascii="Agency FB" w:eastAsia="Times New Roman" w:hAnsi="Agency FB" w:cs="Calibri"/>
          <w:b/>
          <w:bCs/>
          <w:i/>
          <w:iCs/>
          <w:color w:val="002060"/>
          <w:sz w:val="18"/>
          <w:szCs w:val="44"/>
          <w:u w:val="single"/>
          <w:lang w:eastAsia="it-IT"/>
        </w:rPr>
      </w:pPr>
    </w:p>
    <w:p w:rsidR="00364860" w:rsidRPr="00E01D36" w:rsidRDefault="00E01D36" w:rsidP="00E01D36">
      <w:pPr>
        <w:spacing w:after="0"/>
        <w:rPr>
          <w:rFonts w:ascii="Agency FB" w:eastAsia="Times New Roman" w:hAnsi="Agency FB" w:cs="Calibri"/>
          <w:b/>
          <w:bCs/>
          <w:i/>
          <w:iCs/>
          <w:color w:val="002060"/>
          <w:sz w:val="28"/>
          <w:szCs w:val="28"/>
          <w:lang w:eastAsia="it-IT"/>
        </w:rPr>
      </w:pPr>
      <w:r>
        <w:rPr>
          <w:rFonts w:ascii="Agency FB" w:eastAsia="Times New Roman" w:hAnsi="Agency FB" w:cs="Calibri"/>
          <w:b/>
          <w:bCs/>
          <w:i/>
          <w:iCs/>
          <w:color w:val="002060"/>
          <w:sz w:val="18"/>
          <w:szCs w:val="44"/>
          <w:lang w:eastAsia="it-IT"/>
        </w:rPr>
        <w:t xml:space="preserve">                     </w:t>
      </w:r>
      <w:r w:rsidR="008834D3">
        <w:rPr>
          <w:rFonts w:ascii="Agency FB" w:eastAsia="Times New Roman" w:hAnsi="Agency FB" w:cs="Calibri"/>
          <w:b/>
          <w:bCs/>
          <w:i/>
          <w:iCs/>
          <w:color w:val="002060"/>
          <w:sz w:val="18"/>
          <w:szCs w:val="44"/>
          <w:lang w:eastAsia="it-IT"/>
        </w:rPr>
        <w:t xml:space="preserve">              </w:t>
      </w:r>
      <w:r w:rsidR="008834D3" w:rsidRPr="00064E43">
        <w:rPr>
          <w:rFonts w:ascii="Agency FB" w:eastAsia="Times New Roman" w:hAnsi="Agency FB" w:cs="Calibri"/>
          <w:b/>
          <w:bCs/>
          <w:i/>
          <w:iCs/>
          <w:color w:val="C00000"/>
          <w:sz w:val="18"/>
          <w:szCs w:val="44"/>
          <w:lang w:eastAsia="it-IT"/>
        </w:rPr>
        <w:t xml:space="preserve"> </w:t>
      </w:r>
      <w:r w:rsidR="005638B6" w:rsidRPr="00064E43">
        <w:rPr>
          <w:rFonts w:ascii="Agency FB" w:eastAsia="Times New Roman" w:hAnsi="Agency FB" w:cs="Calibri"/>
          <w:b/>
          <w:bCs/>
          <w:i/>
          <w:iCs/>
          <w:color w:val="002060"/>
          <w:sz w:val="28"/>
          <w:szCs w:val="28"/>
          <w:lang w:eastAsia="it-IT"/>
        </w:rPr>
        <w:t xml:space="preserve">Federazione regionale </w:t>
      </w:r>
      <w:r w:rsidR="005638B6" w:rsidRPr="00064E43">
        <w:rPr>
          <w:rFonts w:ascii="Agency FB" w:eastAsia="Times New Roman" w:hAnsi="Agency FB" w:cs="Calibri"/>
          <w:b/>
          <w:bCs/>
          <w:i/>
          <w:iCs/>
          <w:color w:val="C00000"/>
          <w:sz w:val="28"/>
          <w:szCs w:val="28"/>
          <w:lang w:eastAsia="it-IT"/>
        </w:rPr>
        <w:t>USB CALABRIA</w:t>
      </w:r>
    </w:p>
    <w:sectPr w:rsidR="00364860" w:rsidRPr="00E01D36" w:rsidSect="0075059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7E" w:rsidRDefault="0090047E" w:rsidP="005638B6">
      <w:pPr>
        <w:spacing w:after="0" w:line="240" w:lineRule="auto"/>
      </w:pPr>
      <w:r>
        <w:separator/>
      </w:r>
    </w:p>
  </w:endnote>
  <w:endnote w:type="continuationSeparator" w:id="0">
    <w:p w:rsidR="0090047E" w:rsidRDefault="0090047E" w:rsidP="0056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B6" w:rsidRDefault="005638B6" w:rsidP="005638B6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7E" w:rsidRDefault="0090047E" w:rsidP="005638B6">
      <w:pPr>
        <w:spacing w:after="0" w:line="240" w:lineRule="auto"/>
      </w:pPr>
      <w:r>
        <w:separator/>
      </w:r>
    </w:p>
  </w:footnote>
  <w:footnote w:type="continuationSeparator" w:id="0">
    <w:p w:rsidR="0090047E" w:rsidRDefault="0090047E" w:rsidP="00563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64860"/>
    <w:rsid w:val="00064E43"/>
    <w:rsid w:val="0013252D"/>
    <w:rsid w:val="00160C7D"/>
    <w:rsid w:val="00357698"/>
    <w:rsid w:val="00364860"/>
    <w:rsid w:val="003C3B91"/>
    <w:rsid w:val="003D4E23"/>
    <w:rsid w:val="003E5733"/>
    <w:rsid w:val="004802FB"/>
    <w:rsid w:val="004A5CEC"/>
    <w:rsid w:val="004E2417"/>
    <w:rsid w:val="004E5E50"/>
    <w:rsid w:val="00513ACF"/>
    <w:rsid w:val="005458B5"/>
    <w:rsid w:val="005638B6"/>
    <w:rsid w:val="00597143"/>
    <w:rsid w:val="006100E7"/>
    <w:rsid w:val="00691C9C"/>
    <w:rsid w:val="006F4033"/>
    <w:rsid w:val="006F466D"/>
    <w:rsid w:val="007231CD"/>
    <w:rsid w:val="0074481F"/>
    <w:rsid w:val="00750488"/>
    <w:rsid w:val="0075059B"/>
    <w:rsid w:val="00777EF5"/>
    <w:rsid w:val="007F4EBA"/>
    <w:rsid w:val="008834D3"/>
    <w:rsid w:val="008A3029"/>
    <w:rsid w:val="0090047E"/>
    <w:rsid w:val="00A158C1"/>
    <w:rsid w:val="00A21E22"/>
    <w:rsid w:val="00AF5B83"/>
    <w:rsid w:val="00B16F23"/>
    <w:rsid w:val="00B334ED"/>
    <w:rsid w:val="00BD128B"/>
    <w:rsid w:val="00BD2779"/>
    <w:rsid w:val="00C249A8"/>
    <w:rsid w:val="00C82517"/>
    <w:rsid w:val="00D51297"/>
    <w:rsid w:val="00DB200C"/>
    <w:rsid w:val="00E01D36"/>
    <w:rsid w:val="00E90963"/>
    <w:rsid w:val="00F22083"/>
    <w:rsid w:val="00F30A1D"/>
    <w:rsid w:val="00F8026B"/>
    <w:rsid w:val="00F8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5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8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63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8B6"/>
  </w:style>
  <w:style w:type="paragraph" w:styleId="Pidipagina">
    <w:name w:val="footer"/>
    <w:basedOn w:val="Normale"/>
    <w:link w:val="PidipaginaCarattere"/>
    <w:uiPriority w:val="99"/>
    <w:unhideWhenUsed/>
    <w:rsid w:val="00563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8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63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8B6"/>
  </w:style>
  <w:style w:type="paragraph" w:styleId="Pidipagina">
    <w:name w:val="footer"/>
    <w:basedOn w:val="Normale"/>
    <w:link w:val="PidipaginaCarattere"/>
    <w:uiPriority w:val="99"/>
    <w:unhideWhenUsed/>
    <w:rsid w:val="00563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7075-A423-4DE0-BD91-DF828BEA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Ferrovie della Calabria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allish amill</dc:creator>
  <cp:lastModifiedBy>Acer</cp:lastModifiedBy>
  <cp:revision>2</cp:revision>
  <cp:lastPrinted>2015-03-07T08:06:00Z</cp:lastPrinted>
  <dcterms:created xsi:type="dcterms:W3CDTF">2015-03-12T09:40:00Z</dcterms:created>
  <dcterms:modified xsi:type="dcterms:W3CDTF">2015-03-12T09:40:00Z</dcterms:modified>
</cp:coreProperties>
</file>